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30C" w:rsidRPr="0065330A" w:rsidRDefault="004A030C" w:rsidP="004A030C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he-IL" w:bidi="he-IL"/>
        </w:rPr>
      </w:pPr>
      <w:r w:rsidRPr="0065330A">
        <w:rPr>
          <w:rFonts w:ascii="Times New Roman" w:hAnsi="Times New Roman" w:cs="Times New Roman"/>
        </w:rPr>
        <w:t>COMUNICAT DE PRESĂ</w:t>
      </w:r>
    </w:p>
    <w:p w:rsidR="0065330A" w:rsidRDefault="0065330A" w:rsidP="004A0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 w:eastAsia="he-IL" w:bidi="he-IL"/>
        </w:rPr>
      </w:pPr>
      <w:r w:rsidRPr="0065330A">
        <w:rPr>
          <w:rFonts w:ascii="Times New Roman" w:eastAsia="Times New Roman" w:hAnsi="Times New Roman" w:cs="Times New Roman"/>
          <w:b/>
          <w:bCs/>
          <w:lang w:eastAsia="he-IL" w:bidi="he-IL"/>
        </w:rPr>
        <w:t xml:space="preserve">SOPRANA LEONTINA VĂDUVA ÎN </w:t>
      </w:r>
      <w:r w:rsidR="000D2CDF" w:rsidRPr="0065330A">
        <w:rPr>
          <w:rFonts w:ascii="Times New Roman" w:eastAsia="Times New Roman" w:hAnsi="Times New Roman" w:cs="Times New Roman"/>
          <w:b/>
          <w:bCs/>
          <w:lang w:eastAsia="he-IL" w:bidi="he-IL"/>
        </w:rPr>
        <w:t xml:space="preserve">CONCERT </w:t>
      </w:r>
      <w:r w:rsidR="000D2CDF"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LA </w:t>
      </w:r>
    </w:p>
    <w:p w:rsidR="004A030C" w:rsidRDefault="000D2CDF" w:rsidP="004A030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 xml:space="preserve">FESTIVALUL </w:t>
      </w:r>
      <w:r w:rsidR="00383200" w:rsidRPr="00383200">
        <w:rPr>
          <w:rFonts w:ascii="Times New Roman" w:eastAsia="Times New Roman" w:hAnsi="Times New Roman" w:cs="Times New Roman"/>
          <w:b/>
          <w:bCs/>
          <w:lang w:val="fr-FR" w:eastAsia="he-IL" w:bidi="he-IL"/>
        </w:rPr>
        <w:t>“</w:t>
      </w:r>
      <w:r>
        <w:rPr>
          <w:rFonts w:ascii="Times New Roman" w:eastAsia="Times New Roman" w:hAnsi="Times New Roman" w:cs="Times New Roman"/>
          <w:b/>
          <w:bCs/>
          <w:lang w:val="ro-RO" w:eastAsia="he-IL" w:bidi="he-IL"/>
        </w:rPr>
        <w:t>RENCONTRES MUSICALES DE NAILLOUX</w:t>
      </w:r>
      <w:r w:rsidR="0084029E">
        <w:rPr>
          <w:rFonts w:ascii="Times New Roman" w:eastAsia="Times New Roman" w:hAnsi="Times New Roman" w:cs="Times New Roman"/>
          <w:b/>
          <w:bCs/>
          <w:lang w:val="ro-RO" w:eastAsia="he-IL" w:bidi="he-IL"/>
        </w:rPr>
        <w:t>”</w:t>
      </w:r>
    </w:p>
    <w:p w:rsidR="004A030C" w:rsidRDefault="004A030C" w:rsidP="004A030C">
      <w:pPr>
        <w:spacing w:after="0" w:line="240" w:lineRule="auto"/>
        <w:jc w:val="center"/>
        <w:rPr>
          <w:rFonts w:ascii="Times New Roman" w:hAnsi="Times New Roman" w:cs="Times New Roman"/>
          <w:lang w:val="fr-FR"/>
        </w:rPr>
      </w:pPr>
    </w:p>
    <w:p w:rsidR="00F35F3D" w:rsidRPr="000D2CDF" w:rsidRDefault="00F35F3D" w:rsidP="004A030C">
      <w:pPr>
        <w:spacing w:after="0" w:line="240" w:lineRule="auto"/>
        <w:jc w:val="center"/>
        <w:rPr>
          <w:rFonts w:ascii="Times New Roman" w:hAnsi="Times New Roman" w:cs="Times New Roman"/>
          <w:lang w:val="fr-FR"/>
        </w:rPr>
      </w:pPr>
    </w:p>
    <w:p w:rsidR="000D2CDF" w:rsidRDefault="000D2CDF" w:rsidP="001D000C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Sub </w:t>
      </w:r>
      <w:r w:rsidR="00C352C2">
        <w:rPr>
          <w:rFonts w:ascii="Times New Roman" w:hAnsi="Times New Roman" w:cs="Times New Roman"/>
          <w:lang w:val="ro-RO"/>
        </w:rPr>
        <w:t>conducerea</w:t>
      </w:r>
      <w:bookmarkStart w:id="0" w:name="_GoBack"/>
      <w:bookmarkEnd w:id="0"/>
      <w:r>
        <w:rPr>
          <w:rFonts w:ascii="Times New Roman" w:hAnsi="Times New Roman" w:cs="Times New Roman"/>
          <w:lang w:val="ro-RO"/>
        </w:rPr>
        <w:t xml:space="preserve"> artistică a bine cunoscutei violoniste </w:t>
      </w:r>
      <w:r w:rsidRPr="00383200">
        <w:rPr>
          <w:rFonts w:ascii="Times New Roman" w:hAnsi="Times New Roman" w:cs="Times New Roman"/>
          <w:b/>
          <w:lang w:val="ro-RO"/>
        </w:rPr>
        <w:t xml:space="preserve">Clara </w:t>
      </w:r>
      <w:r w:rsidR="0084029E" w:rsidRPr="00383200">
        <w:rPr>
          <w:rFonts w:ascii="Times New Roman" w:hAnsi="Times New Roman" w:cs="Times New Roman"/>
          <w:b/>
          <w:lang w:val="ro-RO"/>
        </w:rPr>
        <w:t>CERNAT</w:t>
      </w:r>
      <w:r>
        <w:rPr>
          <w:rFonts w:ascii="Times New Roman" w:hAnsi="Times New Roman" w:cs="Times New Roman"/>
          <w:lang w:val="ro-RO"/>
        </w:rPr>
        <w:t xml:space="preserve"> și </w:t>
      </w:r>
      <w:r w:rsidR="00383200">
        <w:rPr>
          <w:rFonts w:ascii="Times New Roman" w:hAnsi="Times New Roman" w:cs="Times New Roman"/>
          <w:lang w:val="ro-RO"/>
        </w:rPr>
        <w:t>p</w:t>
      </w:r>
      <w:r>
        <w:rPr>
          <w:rFonts w:ascii="Times New Roman" w:hAnsi="Times New Roman" w:cs="Times New Roman"/>
          <w:lang w:val="ro-RO"/>
        </w:rPr>
        <w:t>atrona</w:t>
      </w:r>
      <w:r w:rsidR="00383200">
        <w:rPr>
          <w:rFonts w:ascii="Times New Roman" w:hAnsi="Times New Roman" w:cs="Times New Roman"/>
          <w:lang w:val="ro-RO"/>
        </w:rPr>
        <w:t>t de</w:t>
      </w:r>
      <w:r>
        <w:rPr>
          <w:rFonts w:ascii="Times New Roman" w:hAnsi="Times New Roman" w:cs="Times New Roman"/>
          <w:lang w:val="ro-RO"/>
        </w:rPr>
        <w:t xml:space="preserve"> </w:t>
      </w:r>
      <w:r w:rsidR="00383200">
        <w:rPr>
          <w:rFonts w:ascii="Times New Roman" w:hAnsi="Times New Roman" w:cs="Times New Roman"/>
          <w:lang w:val="ro-RO"/>
        </w:rPr>
        <w:t>c</w:t>
      </w:r>
      <w:r>
        <w:rPr>
          <w:rFonts w:ascii="Times New Roman" w:hAnsi="Times New Roman" w:cs="Times New Roman"/>
          <w:lang w:val="ro-RO"/>
        </w:rPr>
        <w:t>elebr</w:t>
      </w:r>
      <w:r w:rsidR="00383200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 xml:space="preserve"> sopran</w:t>
      </w:r>
      <w:r w:rsidR="00383200">
        <w:rPr>
          <w:rFonts w:ascii="Times New Roman" w:hAnsi="Times New Roman" w:cs="Times New Roman"/>
          <w:lang w:val="ro-RO"/>
        </w:rPr>
        <w:t>ă</w:t>
      </w:r>
      <w:r>
        <w:rPr>
          <w:rFonts w:ascii="Times New Roman" w:hAnsi="Times New Roman" w:cs="Times New Roman"/>
          <w:lang w:val="ro-RO"/>
        </w:rPr>
        <w:t xml:space="preserve"> </w:t>
      </w:r>
      <w:r w:rsidR="00383200" w:rsidRPr="00383200">
        <w:rPr>
          <w:rFonts w:ascii="Times New Roman" w:hAnsi="Times New Roman" w:cs="Times New Roman"/>
          <w:b/>
          <w:lang w:val="ro-RO" w:eastAsia="fr-FR"/>
        </w:rPr>
        <w:t>Mady MESPLÉ</w:t>
      </w:r>
      <w:r w:rsidR="00383200">
        <w:rPr>
          <w:rFonts w:ascii="Times New Roman" w:hAnsi="Times New Roman" w:cs="Times New Roman"/>
          <w:lang w:val="ro-RO"/>
        </w:rPr>
        <w:t>, î</w:t>
      </w:r>
      <w:r>
        <w:rPr>
          <w:rFonts w:ascii="Times New Roman" w:hAnsi="Times New Roman" w:cs="Times New Roman"/>
          <w:lang w:val="ro-RO"/>
        </w:rPr>
        <w:t xml:space="preserve">n zilele de  15, 21, 22 și 23 octombrie 2016, va avea loc cea de-a patra ediție a festivalului </w:t>
      </w:r>
      <w:r w:rsidRPr="00383200">
        <w:rPr>
          <w:rFonts w:ascii="Times New Roman" w:hAnsi="Times New Roman" w:cs="Times New Roman"/>
          <w:b/>
          <w:lang w:val="ro-RO"/>
        </w:rPr>
        <w:t>Rencontres Musicales de Nailloux</w:t>
      </w:r>
      <w:r w:rsidR="00383200">
        <w:rPr>
          <w:rFonts w:ascii="Times New Roman" w:hAnsi="Times New Roman" w:cs="Times New Roman"/>
          <w:lang w:val="ro-RO"/>
        </w:rPr>
        <w:t xml:space="preserve">, tema ediției din acest an fiind: </w:t>
      </w:r>
      <w:r w:rsidR="00383200" w:rsidRPr="00383200">
        <w:rPr>
          <w:rFonts w:ascii="Times New Roman" w:hAnsi="Times New Roman" w:cs="Times New Roman"/>
          <w:i/>
          <w:lang w:val="ro-RO"/>
        </w:rPr>
        <w:t>Vise de toamnă</w:t>
      </w:r>
      <w:r w:rsidR="00383200">
        <w:rPr>
          <w:rFonts w:ascii="Times New Roman" w:hAnsi="Times New Roman" w:cs="Times New Roman"/>
          <w:lang w:val="ro-RO"/>
        </w:rPr>
        <w:t>.</w:t>
      </w:r>
    </w:p>
    <w:p w:rsidR="000D2CDF" w:rsidRPr="0084029E" w:rsidRDefault="0084029E" w:rsidP="001D000C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84029E">
        <w:rPr>
          <w:rFonts w:ascii="Times New Roman" w:hAnsi="Times New Roman" w:cs="Times New Roman"/>
          <w:lang w:val="ro-RO"/>
        </w:rPr>
        <w:t>Festivalul a fost inaugurat în data de 15 octombrie 2016, ora 15:00</w:t>
      </w:r>
      <w:r w:rsidR="00CB6290">
        <w:rPr>
          <w:rFonts w:ascii="Times New Roman" w:hAnsi="Times New Roman" w:cs="Times New Roman"/>
          <w:lang w:val="ro-RO"/>
        </w:rPr>
        <w:t>,</w:t>
      </w:r>
      <w:r w:rsidRPr="0084029E">
        <w:rPr>
          <w:rFonts w:ascii="Times New Roman" w:hAnsi="Times New Roman" w:cs="Times New Roman"/>
          <w:lang w:val="ro-RO"/>
        </w:rPr>
        <w:t xml:space="preserve"> la </w:t>
      </w:r>
      <w:r w:rsidRPr="0084029E">
        <w:rPr>
          <w:rFonts w:ascii="Times New Roman" w:hAnsi="Times New Roman" w:cs="Times New Roman"/>
          <w:lang w:val="fr-FR" w:eastAsia="fr-FR"/>
        </w:rPr>
        <w:t>Village de Marques</w:t>
      </w:r>
      <w:r>
        <w:rPr>
          <w:rFonts w:ascii="Times New Roman" w:hAnsi="Times New Roman" w:cs="Times New Roman"/>
          <w:lang w:val="fr-FR" w:eastAsia="fr-FR"/>
        </w:rPr>
        <w:t xml:space="preserve"> din Nailloux, de concertul </w:t>
      </w:r>
      <w:r w:rsidRPr="0084029E">
        <w:rPr>
          <w:rFonts w:ascii="Times New Roman" w:hAnsi="Times New Roman" w:cs="Times New Roman"/>
          <w:b/>
          <w:lang w:val="fr-FR" w:eastAsia="fr-FR"/>
        </w:rPr>
        <w:t>« </w:t>
      </w:r>
      <w:r w:rsidRPr="0084029E">
        <w:rPr>
          <w:rFonts w:ascii="Times New Roman" w:hAnsi="Times New Roman" w:cs="Times New Roman"/>
          <w:b/>
          <w:i/>
          <w:lang w:val="fr-FR" w:eastAsia="fr-FR"/>
        </w:rPr>
        <w:t>Saxofolies</w:t>
      </w:r>
      <w:r w:rsidRPr="0084029E">
        <w:rPr>
          <w:rFonts w:ascii="Times New Roman" w:hAnsi="Times New Roman" w:cs="Times New Roman"/>
          <w:b/>
          <w:lang w:val="fr-FR" w:eastAsia="fr-FR"/>
        </w:rPr>
        <w:t> »</w:t>
      </w:r>
      <w:r>
        <w:rPr>
          <w:rFonts w:ascii="Times New Roman" w:hAnsi="Times New Roman" w:cs="Times New Roman"/>
          <w:b/>
          <w:lang w:val="fr-FR" w:eastAsia="fr-FR"/>
        </w:rPr>
        <w:t xml:space="preserve"> </w:t>
      </w:r>
      <w:r w:rsidRPr="0084029E">
        <w:rPr>
          <w:rFonts w:ascii="Times New Roman" w:hAnsi="Times New Roman" w:cs="Times New Roman"/>
          <w:lang w:val="fr-FR" w:eastAsia="fr-FR"/>
        </w:rPr>
        <w:t>susținut de</w:t>
      </w:r>
      <w:r>
        <w:rPr>
          <w:rFonts w:ascii="Times New Roman" w:hAnsi="Times New Roman" w:cs="Times New Roman"/>
          <w:b/>
          <w:lang w:val="fr-FR" w:eastAsia="fr-FR"/>
        </w:rPr>
        <w:t xml:space="preserve"> </w:t>
      </w:r>
      <w:r w:rsidRPr="0084029E">
        <w:rPr>
          <w:rFonts w:ascii="Times New Roman" w:hAnsi="Times New Roman" w:cs="Times New Roman"/>
          <w:lang w:val="fr-FR" w:eastAsia="fr-FR"/>
        </w:rPr>
        <w:t xml:space="preserve">studenții Conservatorului din Toulouse </w:t>
      </w:r>
      <w:r>
        <w:rPr>
          <w:rFonts w:ascii="Times New Roman" w:hAnsi="Times New Roman" w:cs="Times New Roman"/>
          <w:lang w:val="fr-FR" w:eastAsia="fr-FR"/>
        </w:rPr>
        <w:t>–</w:t>
      </w:r>
      <w:r w:rsidRPr="0084029E">
        <w:rPr>
          <w:rFonts w:ascii="Times New Roman" w:hAnsi="Times New Roman" w:cs="Times New Roman"/>
          <w:lang w:val="fr-FR" w:eastAsia="fr-FR"/>
        </w:rPr>
        <w:t xml:space="preserve"> </w:t>
      </w:r>
      <w:r>
        <w:rPr>
          <w:rFonts w:ascii="Times New Roman" w:hAnsi="Times New Roman" w:cs="Times New Roman"/>
          <w:lang w:val="fr-FR" w:eastAsia="fr-FR"/>
        </w:rPr>
        <w:t xml:space="preserve">secția </w:t>
      </w:r>
      <w:r w:rsidRPr="0084029E">
        <w:rPr>
          <w:rFonts w:ascii="Times New Roman" w:hAnsi="Times New Roman" w:cs="Times New Roman"/>
          <w:lang w:val="fr-FR" w:eastAsia="fr-FR"/>
        </w:rPr>
        <w:t>saxofon</w:t>
      </w:r>
      <w:r>
        <w:rPr>
          <w:rFonts w:ascii="Times New Roman" w:hAnsi="Times New Roman" w:cs="Times New Roman"/>
          <w:b/>
          <w:lang w:val="fr-FR" w:eastAsia="fr-FR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în cadrul </w:t>
      </w:r>
      <w:r w:rsidRPr="001D000C">
        <w:rPr>
          <w:rFonts w:ascii="Times New Roman" w:hAnsi="Times New Roman" w:cs="Times New Roman"/>
          <w:spacing w:val="-8"/>
          <w:lang w:val="ro-RO"/>
        </w:rPr>
        <w:t xml:space="preserve">proiectului </w:t>
      </w:r>
      <w:r w:rsidRPr="001D000C">
        <w:rPr>
          <w:rFonts w:ascii="Times New Roman" w:hAnsi="Times New Roman" w:cs="Times New Roman"/>
          <w:i/>
          <w:spacing w:val="-8"/>
          <w:lang w:val="ro-RO"/>
        </w:rPr>
        <w:t>D</w:t>
      </w:r>
      <w:r w:rsidRPr="001D000C">
        <w:rPr>
          <w:rFonts w:ascii="Times New Roman" w:hAnsi="Times New Roman" w:cs="Times New Roman"/>
          <w:i/>
          <w:spacing w:val="-8"/>
          <w:lang w:val="fr-FR" w:eastAsia="fr-FR"/>
        </w:rPr>
        <w:t>écouverte Jeunes Talents</w:t>
      </w:r>
      <w:r w:rsidRPr="001D000C">
        <w:rPr>
          <w:rFonts w:ascii="Times New Roman" w:hAnsi="Times New Roman" w:cs="Times New Roman"/>
          <w:b/>
          <w:spacing w:val="-8"/>
          <w:lang w:val="fr-FR" w:eastAsia="fr-FR"/>
        </w:rPr>
        <w:t xml:space="preserve"> </w:t>
      </w:r>
      <w:r w:rsidRPr="001D000C">
        <w:rPr>
          <w:rFonts w:ascii="Times New Roman" w:hAnsi="Times New Roman" w:cs="Times New Roman"/>
          <w:spacing w:val="-8"/>
          <w:lang w:val="ro-RO"/>
        </w:rPr>
        <w:t xml:space="preserve">de susținere a tinerilor muzicieni, proiect inițiat de violonista </w:t>
      </w:r>
      <w:r w:rsidRPr="001D000C">
        <w:rPr>
          <w:rFonts w:ascii="Times New Roman" w:hAnsi="Times New Roman" w:cs="Times New Roman"/>
          <w:b/>
          <w:spacing w:val="-8"/>
          <w:lang w:val="ro-RO"/>
        </w:rPr>
        <w:t xml:space="preserve">Clara </w:t>
      </w:r>
      <w:r w:rsidR="00F35F3D" w:rsidRPr="001D000C">
        <w:rPr>
          <w:rFonts w:ascii="Times New Roman" w:hAnsi="Times New Roman" w:cs="Times New Roman"/>
          <w:b/>
          <w:spacing w:val="-8"/>
          <w:lang w:val="ro-RO"/>
        </w:rPr>
        <w:t>CERNAT</w:t>
      </w:r>
      <w:r w:rsidRPr="001D000C">
        <w:rPr>
          <w:rFonts w:ascii="Times New Roman" w:hAnsi="Times New Roman" w:cs="Times New Roman"/>
          <w:spacing w:val="-8"/>
          <w:lang w:val="ro-RO"/>
        </w:rPr>
        <w:t>.</w:t>
      </w:r>
      <w:r>
        <w:rPr>
          <w:rFonts w:ascii="Times New Roman" w:hAnsi="Times New Roman" w:cs="Times New Roman"/>
          <w:lang w:val="ro-RO"/>
        </w:rPr>
        <w:t xml:space="preserve"> </w:t>
      </w:r>
      <w:r w:rsidRPr="0084029E">
        <w:rPr>
          <w:rFonts w:ascii="Times New Roman" w:hAnsi="Times New Roman" w:cs="Times New Roman"/>
          <w:lang w:val="ro-RO"/>
        </w:rPr>
        <w:t xml:space="preserve"> </w:t>
      </w:r>
    </w:p>
    <w:p w:rsidR="0084029E" w:rsidRPr="001D000C" w:rsidRDefault="009E1E63" w:rsidP="001D000C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Cel de-al doilea concert va avea loc în data de 21 octombrie 2016, ora 21:00, la Biserica din Nailloux și va fi susținut de violonistele </w:t>
      </w:r>
      <w:r w:rsidRPr="00CB6290">
        <w:rPr>
          <w:rFonts w:ascii="Times New Roman" w:hAnsi="Times New Roman" w:cs="Times New Roman"/>
          <w:b/>
          <w:lang w:val="ro-RO"/>
        </w:rPr>
        <w:t xml:space="preserve">Clara </w:t>
      </w:r>
      <w:r w:rsidR="00CB6290" w:rsidRPr="00CB6290">
        <w:rPr>
          <w:rFonts w:ascii="Times New Roman" w:hAnsi="Times New Roman" w:cs="Times New Roman"/>
          <w:b/>
          <w:lang w:val="ro-RO"/>
        </w:rPr>
        <w:t>CERNAT</w:t>
      </w:r>
      <w:r w:rsidRPr="00CB6290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și </w:t>
      </w:r>
      <w:r w:rsidRPr="00CB6290">
        <w:rPr>
          <w:rFonts w:ascii="Times New Roman" w:hAnsi="Times New Roman" w:cs="Times New Roman"/>
          <w:b/>
          <w:lang w:val="ro-RO"/>
        </w:rPr>
        <w:t xml:space="preserve">Lim </w:t>
      </w:r>
      <w:r w:rsidR="00CB6290" w:rsidRPr="00CB6290">
        <w:rPr>
          <w:rFonts w:ascii="Times New Roman" w:hAnsi="Times New Roman" w:cs="Times New Roman"/>
          <w:b/>
          <w:lang w:val="ro-RO"/>
        </w:rPr>
        <w:t>CHE</w:t>
      </w:r>
      <w:r w:rsidR="00DE29C6">
        <w:rPr>
          <w:rFonts w:ascii="Times New Roman" w:hAnsi="Times New Roman" w:cs="Times New Roman"/>
          <w:b/>
          <w:lang w:val="ro-RO"/>
        </w:rPr>
        <w:t>N</w:t>
      </w:r>
      <w:r>
        <w:rPr>
          <w:rFonts w:ascii="Times New Roman" w:hAnsi="Times New Roman" w:cs="Times New Roman"/>
          <w:lang w:val="ro-RO"/>
        </w:rPr>
        <w:t xml:space="preserve">, acompaniate de </w:t>
      </w:r>
      <w:r w:rsidRPr="00CB6290">
        <w:rPr>
          <w:rFonts w:ascii="Times New Roman" w:hAnsi="Times New Roman" w:cs="Times New Roman"/>
          <w:b/>
          <w:lang w:val="ro-RO"/>
        </w:rPr>
        <w:t>Orchestra de Cameră din Toulouse</w:t>
      </w:r>
      <w:r>
        <w:rPr>
          <w:rFonts w:ascii="Times New Roman" w:hAnsi="Times New Roman" w:cs="Times New Roman"/>
          <w:lang w:val="ro-RO"/>
        </w:rPr>
        <w:t xml:space="preserve">. În program: </w:t>
      </w:r>
      <w:r w:rsidR="0084029E" w:rsidRPr="0084029E">
        <w:rPr>
          <w:rFonts w:ascii="Times New Roman" w:hAnsi="Times New Roman" w:cs="Times New Roman"/>
          <w:i/>
          <w:lang w:val="fr-FR"/>
        </w:rPr>
        <w:t>Carnaval des Animaux &amp; Danse macabre</w:t>
      </w:r>
      <w:r w:rsidR="00CB6290">
        <w:rPr>
          <w:rFonts w:ascii="Times New Roman" w:hAnsi="Times New Roman" w:cs="Times New Roman"/>
          <w:i/>
          <w:lang w:val="fr-FR"/>
        </w:rPr>
        <w:t xml:space="preserve"> </w:t>
      </w:r>
      <w:r w:rsidR="00CB6290" w:rsidRPr="00CB6290">
        <w:rPr>
          <w:rFonts w:ascii="Times New Roman" w:hAnsi="Times New Roman" w:cs="Times New Roman"/>
          <w:lang w:val="fr-FR"/>
        </w:rPr>
        <w:t>de</w:t>
      </w:r>
      <w:r w:rsidR="0084029E" w:rsidRPr="0084029E">
        <w:rPr>
          <w:rFonts w:ascii="Times New Roman" w:hAnsi="Times New Roman" w:cs="Times New Roman"/>
          <w:i/>
          <w:lang w:val="fr-FR"/>
        </w:rPr>
        <w:t xml:space="preserve"> </w:t>
      </w:r>
      <w:r w:rsidR="00CB6290" w:rsidRPr="00CB6290">
        <w:rPr>
          <w:rFonts w:ascii="Times New Roman" w:hAnsi="Times New Roman" w:cs="Times New Roman"/>
          <w:lang w:val="fr-FR"/>
        </w:rPr>
        <w:t xml:space="preserve">Camille </w:t>
      </w:r>
      <w:r w:rsidR="00F35F3D" w:rsidRPr="0084029E">
        <w:rPr>
          <w:rFonts w:ascii="Times New Roman" w:hAnsi="Times New Roman" w:cs="Times New Roman"/>
          <w:lang w:val="fr-FR"/>
        </w:rPr>
        <w:t>SAINT-SAËNS</w:t>
      </w:r>
      <w:r w:rsidR="00F35F3D">
        <w:rPr>
          <w:rFonts w:ascii="Times New Roman" w:hAnsi="Times New Roman" w:cs="Times New Roman"/>
          <w:lang w:val="fr-FR"/>
        </w:rPr>
        <w:t xml:space="preserve"> </w:t>
      </w:r>
      <w:r w:rsidR="00CB6290">
        <w:rPr>
          <w:rFonts w:ascii="Times New Roman" w:hAnsi="Times New Roman" w:cs="Times New Roman"/>
          <w:lang w:val="fr-FR"/>
        </w:rPr>
        <w:t>și</w:t>
      </w:r>
      <w:r w:rsidR="0084029E" w:rsidRPr="0084029E">
        <w:rPr>
          <w:rFonts w:ascii="Times New Roman" w:hAnsi="Times New Roman" w:cs="Times New Roman"/>
          <w:lang w:val="fr-FR"/>
        </w:rPr>
        <w:t xml:space="preserve"> </w:t>
      </w:r>
      <w:r w:rsidR="0084029E" w:rsidRPr="0084029E">
        <w:rPr>
          <w:rFonts w:ascii="Times New Roman" w:hAnsi="Times New Roman" w:cs="Times New Roman"/>
          <w:i/>
          <w:lang w:val="fr-FR"/>
        </w:rPr>
        <w:t>Una noche porteña</w:t>
      </w:r>
      <w:r w:rsidR="00CB6290">
        <w:rPr>
          <w:rFonts w:ascii="Times New Roman" w:hAnsi="Times New Roman" w:cs="Times New Roman"/>
          <w:lang w:val="fr-FR"/>
        </w:rPr>
        <w:t xml:space="preserve"> de</w:t>
      </w:r>
      <w:r w:rsidR="0084029E" w:rsidRPr="0084029E">
        <w:rPr>
          <w:rFonts w:ascii="Times New Roman" w:hAnsi="Times New Roman" w:cs="Times New Roman"/>
          <w:lang w:val="fr-FR"/>
        </w:rPr>
        <w:t xml:space="preserve"> Thierry </w:t>
      </w:r>
      <w:r w:rsidR="00F35F3D" w:rsidRPr="0084029E">
        <w:rPr>
          <w:rFonts w:ascii="Times New Roman" w:hAnsi="Times New Roman" w:cs="Times New Roman"/>
          <w:lang w:val="fr-FR"/>
        </w:rPr>
        <w:t>HUILLET</w:t>
      </w:r>
      <w:r>
        <w:rPr>
          <w:rFonts w:ascii="Times New Roman" w:hAnsi="Times New Roman" w:cs="Times New Roman"/>
          <w:lang w:val="fr-FR"/>
        </w:rPr>
        <w:t>.</w:t>
      </w:r>
      <w:r w:rsidR="001D000C">
        <w:rPr>
          <w:rFonts w:ascii="Times New Roman" w:hAnsi="Times New Roman" w:cs="Times New Roman"/>
          <w:lang w:val="fr-FR"/>
        </w:rPr>
        <w:t xml:space="preserve"> Intrarea liberă în limita locurilor </w:t>
      </w:r>
      <w:r w:rsidR="001D000C">
        <w:rPr>
          <w:rFonts w:ascii="Times New Roman" w:hAnsi="Times New Roman" w:cs="Times New Roman"/>
          <w:lang w:val="ro-RO"/>
        </w:rPr>
        <w:t>disponibile.</w:t>
      </w:r>
    </w:p>
    <w:p w:rsidR="00CB6290" w:rsidRPr="00675187" w:rsidRDefault="009E1E63" w:rsidP="00CB6290">
      <w:pPr>
        <w:spacing w:after="0" w:line="360" w:lineRule="auto"/>
        <w:jc w:val="both"/>
        <w:rPr>
          <w:rFonts w:ascii="Times New Roman" w:hAnsi="Times New Roman" w:cs="Times New Roman"/>
          <w:lang w:val="fr-FR"/>
        </w:rPr>
      </w:pPr>
      <w:r w:rsidRPr="00675187">
        <w:rPr>
          <w:rFonts w:ascii="Times New Roman" w:hAnsi="Times New Roman" w:cs="Times New Roman"/>
          <w:lang w:val="ro-RO"/>
        </w:rPr>
        <w:t xml:space="preserve">Cu ocazia aniversării a trei decenii </w:t>
      </w:r>
      <w:r>
        <w:rPr>
          <w:rFonts w:ascii="Times New Roman" w:hAnsi="Times New Roman" w:cs="Times New Roman"/>
          <w:lang w:val="ro-RO"/>
        </w:rPr>
        <w:t xml:space="preserve">de când o tânără soprană din România cucerea laurii Concursului Internaţional de Canto de la Toulouse, </w:t>
      </w:r>
      <w:r w:rsidRPr="00675187">
        <w:rPr>
          <w:rFonts w:ascii="Times New Roman" w:hAnsi="Times New Roman" w:cs="Times New Roman"/>
          <w:b/>
          <w:lang w:val="ro-RO"/>
        </w:rPr>
        <w:t>Festivalul Rencontres Musicales de Nailloux</w:t>
      </w:r>
      <w:r>
        <w:rPr>
          <w:rFonts w:ascii="Times New Roman" w:hAnsi="Times New Roman" w:cs="Times New Roman"/>
          <w:lang w:val="ro-RO"/>
        </w:rPr>
        <w:t xml:space="preserve"> și </w:t>
      </w:r>
      <w:r w:rsidRPr="00675187">
        <w:rPr>
          <w:rFonts w:ascii="Times New Roman" w:hAnsi="Times New Roman" w:cs="Times New Roman"/>
          <w:b/>
          <w:lang w:val="ro-RO"/>
        </w:rPr>
        <w:t>Asociația pentru Muzică, Artă și Cultură din București</w:t>
      </w:r>
      <w:r>
        <w:rPr>
          <w:rFonts w:ascii="Times New Roman" w:hAnsi="Times New Roman" w:cs="Times New Roman"/>
          <w:lang w:val="ro-RO"/>
        </w:rPr>
        <w:t xml:space="preserve"> organizează concertul aniversar </w:t>
      </w:r>
      <w:r w:rsidRPr="009E1E63">
        <w:rPr>
          <w:rFonts w:ascii="Times New Roman" w:hAnsi="Times New Roman" w:cs="Times New Roman"/>
          <w:b/>
          <w:lang w:val="ro-RO"/>
        </w:rPr>
        <w:t>LEONTINA VĂDUVA 30</w:t>
      </w:r>
      <w:r w:rsidRPr="009E1E63">
        <w:rPr>
          <w:rFonts w:ascii="Times New Roman" w:hAnsi="Times New Roman" w:cs="Times New Roman"/>
          <w:lang w:val="ro-RO"/>
        </w:rPr>
        <w:t>.</w:t>
      </w:r>
      <w:r>
        <w:rPr>
          <w:rFonts w:ascii="Times New Roman" w:hAnsi="Times New Roman" w:cs="Times New Roman"/>
          <w:lang w:val="ro-RO"/>
        </w:rPr>
        <w:t xml:space="preserve"> Concertul </w:t>
      </w:r>
      <w:r w:rsidR="00CB6290">
        <w:rPr>
          <w:rFonts w:ascii="Times New Roman" w:hAnsi="Times New Roman" w:cs="Times New Roman"/>
          <w:lang w:val="ro-RO"/>
        </w:rPr>
        <w:t xml:space="preserve">ce va avea loc în data de 22 octombrie 2016, oa 21:00, la Biserica din Nailloux, </w:t>
      </w:r>
      <w:r>
        <w:rPr>
          <w:rFonts w:ascii="Times New Roman" w:hAnsi="Times New Roman" w:cs="Times New Roman"/>
          <w:lang w:val="ro-RO"/>
        </w:rPr>
        <w:t xml:space="preserve">va fi susținut de sopranele </w:t>
      </w:r>
      <w:r w:rsidRPr="009E1E63">
        <w:rPr>
          <w:rFonts w:ascii="Times New Roman" w:hAnsi="Times New Roman" w:cs="Times New Roman"/>
          <w:b/>
          <w:lang w:val="ro-RO"/>
        </w:rPr>
        <w:t xml:space="preserve">Leontina </w:t>
      </w:r>
      <w:r w:rsidR="00CB6290" w:rsidRPr="009E1E63">
        <w:rPr>
          <w:rFonts w:ascii="Times New Roman" w:hAnsi="Times New Roman" w:cs="Times New Roman"/>
          <w:b/>
          <w:lang w:val="ro-RO"/>
        </w:rPr>
        <w:t>VĂDUVA</w:t>
      </w:r>
      <w:r>
        <w:rPr>
          <w:rFonts w:ascii="Times New Roman" w:hAnsi="Times New Roman" w:cs="Times New Roman"/>
          <w:lang w:val="ro-RO"/>
        </w:rPr>
        <w:t xml:space="preserve"> și </w:t>
      </w:r>
      <w:r w:rsidRPr="009E1E63">
        <w:rPr>
          <w:rFonts w:ascii="Times New Roman" w:hAnsi="Times New Roman" w:cs="Times New Roman"/>
          <w:b/>
          <w:lang w:val="ro-RO"/>
        </w:rPr>
        <w:t xml:space="preserve">Alexandra </w:t>
      </w:r>
      <w:r w:rsidR="00CB6290" w:rsidRPr="009E1E63">
        <w:rPr>
          <w:rFonts w:ascii="Times New Roman" w:hAnsi="Times New Roman" w:cs="Times New Roman"/>
          <w:b/>
          <w:lang w:val="ro-RO"/>
        </w:rPr>
        <w:t>DOBOȘ RODRIGUEZ</w:t>
      </w:r>
      <w:r>
        <w:rPr>
          <w:rFonts w:ascii="Times New Roman" w:hAnsi="Times New Roman" w:cs="Times New Roman"/>
          <w:lang w:val="ro-RO"/>
        </w:rPr>
        <w:t xml:space="preserve">, violonista </w:t>
      </w:r>
      <w:r w:rsidRPr="009E1E63">
        <w:rPr>
          <w:rFonts w:ascii="Times New Roman" w:hAnsi="Times New Roman" w:cs="Times New Roman"/>
          <w:b/>
          <w:lang w:val="ro-RO"/>
        </w:rPr>
        <w:t xml:space="preserve">Clara </w:t>
      </w:r>
      <w:r w:rsidR="00CB6290" w:rsidRPr="009E1E63">
        <w:rPr>
          <w:rFonts w:ascii="Times New Roman" w:hAnsi="Times New Roman" w:cs="Times New Roman"/>
          <w:b/>
          <w:lang w:val="ro-RO"/>
        </w:rPr>
        <w:t>CERNAT</w:t>
      </w:r>
      <w:r w:rsidR="00CB6290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și pianistul </w:t>
      </w:r>
      <w:r w:rsidRPr="009E1E63">
        <w:rPr>
          <w:rFonts w:ascii="Times New Roman" w:hAnsi="Times New Roman" w:cs="Times New Roman"/>
          <w:b/>
          <w:lang w:val="ro-RO"/>
        </w:rPr>
        <w:t xml:space="preserve">Thierry </w:t>
      </w:r>
      <w:r w:rsidR="00CB6290" w:rsidRPr="009E1E63">
        <w:rPr>
          <w:rFonts w:ascii="Times New Roman" w:hAnsi="Times New Roman" w:cs="Times New Roman"/>
          <w:b/>
          <w:lang w:val="ro-RO"/>
        </w:rPr>
        <w:t>HUILLET</w:t>
      </w:r>
      <w:r>
        <w:rPr>
          <w:rFonts w:ascii="Times New Roman" w:hAnsi="Times New Roman" w:cs="Times New Roman"/>
          <w:lang w:val="ro-RO"/>
        </w:rPr>
        <w:t xml:space="preserve">. </w:t>
      </w:r>
      <w:r w:rsidR="00CB6290">
        <w:rPr>
          <w:rFonts w:ascii="Times New Roman" w:hAnsi="Times New Roman" w:cs="Times New Roman"/>
          <w:lang w:val="ro-RO"/>
        </w:rPr>
        <w:t xml:space="preserve">În program piese de: </w:t>
      </w:r>
      <w:r w:rsidR="00CB6290" w:rsidRPr="00CB6290">
        <w:rPr>
          <w:rFonts w:ascii="Times New Roman" w:hAnsi="Times New Roman" w:cs="Times New Roman"/>
          <w:lang w:val="ro-RO"/>
        </w:rPr>
        <w:t xml:space="preserve">George ENESCU, </w:t>
      </w:r>
      <w:r w:rsidR="00CB6290" w:rsidRPr="00CB6290">
        <w:rPr>
          <w:rFonts w:ascii="Times New Roman" w:hAnsi="Times New Roman" w:cs="Times New Roman"/>
        </w:rPr>
        <w:t>Maurice RAVEL, Jules MASSENET, Giuseppe VERDI, Gioacchino ROSSINI</w:t>
      </w:r>
      <w:r w:rsidR="00CB6290">
        <w:rPr>
          <w:rFonts w:ascii="Times New Roman" w:hAnsi="Times New Roman" w:cs="Times New Roman"/>
        </w:rPr>
        <w:t xml:space="preserve"> și Pietro</w:t>
      </w:r>
      <w:r w:rsidR="00CB6290" w:rsidRPr="00CB6290">
        <w:rPr>
          <w:rFonts w:ascii="Times New Roman" w:hAnsi="Times New Roman" w:cs="Times New Roman"/>
        </w:rPr>
        <w:t xml:space="preserve"> MASCAGNI</w:t>
      </w:r>
      <w:r w:rsidR="00CB6290">
        <w:rPr>
          <w:rFonts w:ascii="Times New Roman" w:hAnsi="Times New Roman" w:cs="Times New Roman"/>
        </w:rPr>
        <w:t>.</w:t>
      </w:r>
      <w:r w:rsidR="001D000C">
        <w:rPr>
          <w:rFonts w:ascii="Times New Roman" w:hAnsi="Times New Roman" w:cs="Times New Roman"/>
        </w:rPr>
        <w:t xml:space="preserve"> </w:t>
      </w:r>
      <w:r w:rsidR="001D000C" w:rsidRPr="00675187">
        <w:rPr>
          <w:rFonts w:ascii="Times New Roman" w:hAnsi="Times New Roman" w:cs="Times New Roman"/>
          <w:lang w:val="fr-FR"/>
        </w:rPr>
        <w:t xml:space="preserve">Intrarea liberă în limita locurilor </w:t>
      </w:r>
      <w:r w:rsidR="001D000C">
        <w:rPr>
          <w:rFonts w:ascii="Times New Roman" w:hAnsi="Times New Roman" w:cs="Times New Roman"/>
          <w:lang w:val="ro-RO"/>
        </w:rPr>
        <w:t>disponibile.</w:t>
      </w:r>
    </w:p>
    <w:p w:rsidR="00CB6290" w:rsidRPr="00675187" w:rsidRDefault="00CB6290" w:rsidP="00CB6290">
      <w:pPr>
        <w:spacing w:after="0" w:line="360" w:lineRule="auto"/>
        <w:jc w:val="both"/>
        <w:rPr>
          <w:rFonts w:ascii="Times New Roman" w:hAnsi="Times New Roman" w:cs="Times New Roman"/>
          <w:lang w:val="fr-FR"/>
        </w:rPr>
      </w:pPr>
    </w:p>
    <w:p w:rsidR="001D000C" w:rsidRDefault="00CB6290" w:rsidP="001D000C">
      <w:pPr>
        <w:spacing w:line="360" w:lineRule="auto"/>
        <w:jc w:val="both"/>
        <w:rPr>
          <w:rFonts w:ascii="Times New Roman" w:hAnsi="Times New Roman" w:cs="Times New Roman"/>
          <w:lang w:val="ro-RO"/>
        </w:rPr>
      </w:pPr>
      <w:r w:rsidRPr="00DE29C6">
        <w:rPr>
          <w:rFonts w:ascii="Times New Roman" w:hAnsi="Times New Roman" w:cs="Times New Roman"/>
          <w:lang w:val="fr-FR"/>
        </w:rPr>
        <w:t xml:space="preserve">Concertul de închidere a celei de-a patra ediție a Festivalului </w:t>
      </w:r>
      <w:r w:rsidRPr="00CB6290">
        <w:rPr>
          <w:rFonts w:ascii="Times New Roman" w:hAnsi="Times New Roman" w:cs="Times New Roman"/>
          <w:i/>
          <w:lang w:val="ro-RO"/>
        </w:rPr>
        <w:t>Rencontres Musicales de Nailloux</w:t>
      </w:r>
      <w:r>
        <w:rPr>
          <w:rFonts w:ascii="Times New Roman" w:hAnsi="Times New Roman" w:cs="Times New Roman"/>
          <w:i/>
          <w:lang w:val="ro-RO"/>
        </w:rPr>
        <w:t xml:space="preserve"> </w:t>
      </w:r>
      <w:r w:rsidRPr="00CB6290">
        <w:rPr>
          <w:rFonts w:ascii="Times New Roman" w:hAnsi="Times New Roman" w:cs="Times New Roman"/>
          <w:lang w:val="ro-RO"/>
        </w:rPr>
        <w:t xml:space="preserve">va avea loc </w:t>
      </w:r>
      <w:r>
        <w:rPr>
          <w:rFonts w:ascii="Times New Roman" w:hAnsi="Times New Roman" w:cs="Times New Roman"/>
          <w:lang w:val="ro-RO"/>
        </w:rPr>
        <w:t xml:space="preserve">duminică, 23 octombrie 2016, ora 15:00, la </w:t>
      </w:r>
      <w:r w:rsidRPr="00DE29C6">
        <w:rPr>
          <w:rFonts w:ascii="Times New Roman" w:hAnsi="Times New Roman" w:cs="Times New Roman"/>
          <w:lang w:val="fr-FR" w:eastAsia="fr-FR"/>
        </w:rPr>
        <w:t xml:space="preserve">Village de Marques din Nailloux, și va fi susținut de </w:t>
      </w:r>
      <w:r>
        <w:rPr>
          <w:rFonts w:ascii="Times New Roman" w:hAnsi="Times New Roman" w:cs="Times New Roman"/>
          <w:lang w:val="ro-RO"/>
        </w:rPr>
        <w:t xml:space="preserve">de violonistele </w:t>
      </w:r>
      <w:r w:rsidRPr="00CB6290">
        <w:rPr>
          <w:rFonts w:ascii="Times New Roman" w:hAnsi="Times New Roman" w:cs="Times New Roman"/>
          <w:b/>
          <w:lang w:val="ro-RO"/>
        </w:rPr>
        <w:t>Clara CERNAT</w:t>
      </w:r>
      <w:r w:rsidRPr="00CB6290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și </w:t>
      </w:r>
      <w:r w:rsidRPr="00CB6290">
        <w:rPr>
          <w:rFonts w:ascii="Times New Roman" w:hAnsi="Times New Roman" w:cs="Times New Roman"/>
          <w:b/>
          <w:lang w:val="ro-RO"/>
        </w:rPr>
        <w:t>Lim CHE</w:t>
      </w:r>
      <w:r w:rsidR="00DE29C6">
        <w:rPr>
          <w:rFonts w:ascii="Times New Roman" w:hAnsi="Times New Roman" w:cs="Times New Roman"/>
          <w:b/>
          <w:lang w:val="ro-RO"/>
        </w:rPr>
        <w:t>N</w:t>
      </w:r>
      <w:r>
        <w:rPr>
          <w:rFonts w:ascii="Times New Roman" w:hAnsi="Times New Roman" w:cs="Times New Roman"/>
          <w:lang w:val="ro-RO"/>
        </w:rPr>
        <w:t xml:space="preserve">, acompaniate de </w:t>
      </w:r>
      <w:r w:rsidRPr="00CB6290">
        <w:rPr>
          <w:rFonts w:ascii="Times New Roman" w:hAnsi="Times New Roman" w:cs="Times New Roman"/>
          <w:b/>
          <w:lang w:val="ro-RO"/>
        </w:rPr>
        <w:t>Orchestra de Cameră din Toulouse</w:t>
      </w:r>
      <w:r w:rsidR="00F35F3D" w:rsidRPr="00F35F3D">
        <w:rPr>
          <w:rFonts w:ascii="Times New Roman" w:hAnsi="Times New Roman" w:cs="Times New Roman"/>
          <w:lang w:val="ro-RO"/>
        </w:rPr>
        <w:t>.</w:t>
      </w:r>
      <w:r w:rsidR="00DE29C6">
        <w:rPr>
          <w:rFonts w:ascii="Times New Roman" w:hAnsi="Times New Roman" w:cs="Times New Roman"/>
          <w:lang w:val="ro-RO"/>
        </w:rPr>
        <w:t xml:space="preserve"> Programul</w:t>
      </w:r>
      <w:r w:rsidR="00F35F3D">
        <w:rPr>
          <w:rFonts w:ascii="Times New Roman" w:hAnsi="Times New Roman" w:cs="Times New Roman"/>
          <w:lang w:val="ro-RO"/>
        </w:rPr>
        <w:t xml:space="preserve"> </w:t>
      </w:r>
      <w:r w:rsidR="00675187">
        <w:rPr>
          <w:rFonts w:ascii="Times New Roman" w:hAnsi="Times New Roman" w:cs="Times New Roman"/>
          <w:lang w:val="ro-RO"/>
        </w:rPr>
        <w:t xml:space="preserve">concertului </w:t>
      </w:r>
      <w:r w:rsidR="00F35F3D">
        <w:rPr>
          <w:rFonts w:ascii="Times New Roman" w:hAnsi="Times New Roman" w:cs="Times New Roman"/>
          <w:lang w:val="ro-RO"/>
        </w:rPr>
        <w:t xml:space="preserve">va cuprinde piese de muzică barocă de Johann Sebastian BACH și Antonio VIVALDI. </w:t>
      </w:r>
      <w:r w:rsidR="001D000C" w:rsidRPr="0065330A">
        <w:rPr>
          <w:rFonts w:ascii="Times New Roman" w:hAnsi="Times New Roman" w:cs="Times New Roman"/>
          <w:lang w:val="ro-RO"/>
        </w:rPr>
        <w:t xml:space="preserve">Intrarea liberă în limita locurilor </w:t>
      </w:r>
      <w:r w:rsidR="001D000C">
        <w:rPr>
          <w:rFonts w:ascii="Times New Roman" w:hAnsi="Times New Roman" w:cs="Times New Roman"/>
          <w:lang w:val="ro-RO"/>
        </w:rPr>
        <w:t>disponibile.</w:t>
      </w:r>
    </w:p>
    <w:p w:rsidR="00F35F3D" w:rsidRDefault="00F35F3D" w:rsidP="00F35F3D">
      <w:pPr>
        <w:spacing w:line="360" w:lineRule="auto"/>
        <w:ind w:firstLine="72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***</w:t>
      </w:r>
    </w:p>
    <w:p w:rsidR="00F35F3D" w:rsidRPr="00F35F3D" w:rsidRDefault="00F35F3D" w:rsidP="00F35F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35F3D">
        <w:rPr>
          <w:rFonts w:ascii="Times New Roman" w:hAnsi="Times New Roman" w:cs="Times New Roman"/>
          <w:color w:val="000000" w:themeColor="text1"/>
          <w:lang w:val="ro-RO"/>
        </w:rPr>
        <w:t xml:space="preserve">După studii la Conservatorul din Bucureşti, sub îndrumarea profesoarei Arta Florescu, soprana Leontina Văduva a debutat pe plan internaţional în 1986 la Teatrul Capitole din Toulouse în </w:t>
      </w:r>
      <w:r w:rsidRPr="00F35F3D">
        <w:rPr>
          <w:rFonts w:ascii="Times New Roman" w:hAnsi="Times New Roman" w:cs="Times New Roman"/>
          <w:i/>
          <w:color w:val="000000" w:themeColor="text1"/>
          <w:lang w:val="ro-RO"/>
        </w:rPr>
        <w:t>Manon</w:t>
      </w:r>
      <w:r w:rsidRPr="00F35F3D">
        <w:rPr>
          <w:rFonts w:ascii="Times New Roman" w:hAnsi="Times New Roman" w:cs="Times New Roman"/>
          <w:color w:val="000000" w:themeColor="text1"/>
          <w:lang w:val="ro-RO"/>
        </w:rPr>
        <w:t xml:space="preserve"> de Jules Massenet. Rolul, devenit una dintre cele mai dragi cărţi de vizită, a purtat-o spre debutul londonez de la Royal Opera House Covent Garden, etapă care i-a adus prestigiosul premiu Lawrence Olivier (1988).</w:t>
      </w:r>
    </w:p>
    <w:p w:rsidR="00F35F3D" w:rsidRPr="00F35F3D" w:rsidRDefault="00F35F3D" w:rsidP="00F35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:rsidR="00F35F3D" w:rsidRPr="00F35F3D" w:rsidRDefault="00F35F3D" w:rsidP="00F35F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35F3D">
        <w:rPr>
          <w:rFonts w:ascii="Times New Roman" w:hAnsi="Times New Roman" w:cs="Times New Roman"/>
          <w:color w:val="000000" w:themeColor="text1"/>
          <w:lang w:val="ro-RO"/>
        </w:rPr>
        <w:t xml:space="preserve">Stabilită în Franţa, ţară care a adoptat-o de la bun început (şi care i-a acordat în 1999 titlul de Chevalier des Arts et des Lettres), Leontina Văduva a devenit rapid una dintre cele mai bune ambasadoare ale repertoriului francez. </w:t>
      </w:r>
      <w:r w:rsidRPr="00F35F3D">
        <w:rPr>
          <w:rFonts w:ascii="Times New Roman" w:hAnsi="Times New Roman" w:cs="Times New Roman"/>
          <w:color w:val="000000" w:themeColor="text1"/>
        </w:rPr>
        <w:t xml:space="preserve">A strălucit în Micaëla, Antonia, Julieta şi Mireille în cele mai importante teatre ale lumii. Cu toate acestea, rolul debuturilor americane (San Francisco, 1996, Metropolitan Opera, New York, 2000) a fost Mimi </w:t>
      </w:r>
      <w:r w:rsidRPr="00F35F3D">
        <w:rPr>
          <w:rFonts w:ascii="Times New Roman" w:hAnsi="Times New Roman" w:cs="Times New Roman"/>
          <w:color w:val="000000" w:themeColor="text1"/>
        </w:rPr>
        <w:lastRenderedPageBreak/>
        <w:t xml:space="preserve">din </w:t>
      </w:r>
      <w:r w:rsidRPr="00F35F3D">
        <w:rPr>
          <w:rFonts w:ascii="Times New Roman" w:hAnsi="Times New Roman" w:cs="Times New Roman"/>
          <w:i/>
          <w:color w:val="000000" w:themeColor="text1"/>
        </w:rPr>
        <w:t>Boema</w:t>
      </w:r>
      <w:r w:rsidRPr="00F35F3D">
        <w:rPr>
          <w:rFonts w:ascii="Times New Roman" w:hAnsi="Times New Roman" w:cs="Times New Roman"/>
          <w:color w:val="000000" w:themeColor="text1"/>
        </w:rPr>
        <w:t xml:space="preserve"> lui Puccini. Discografia artistei include </w:t>
      </w:r>
      <w:r w:rsidRPr="00F35F3D">
        <w:rPr>
          <w:rFonts w:ascii="Times New Roman" w:hAnsi="Times New Roman" w:cs="Times New Roman"/>
          <w:i/>
          <w:color w:val="000000" w:themeColor="text1"/>
        </w:rPr>
        <w:t>Rigoletto</w:t>
      </w:r>
      <w:r w:rsidRPr="00F35F3D">
        <w:rPr>
          <w:rFonts w:ascii="Times New Roman" w:hAnsi="Times New Roman" w:cs="Times New Roman"/>
          <w:color w:val="000000" w:themeColor="text1"/>
        </w:rPr>
        <w:t xml:space="preserve"> (1993), </w:t>
      </w:r>
      <w:r w:rsidRPr="00F35F3D">
        <w:rPr>
          <w:rFonts w:ascii="Times New Roman" w:hAnsi="Times New Roman" w:cs="Times New Roman"/>
          <w:i/>
          <w:color w:val="000000" w:themeColor="text1"/>
        </w:rPr>
        <w:t>Povestirile lui Hoffmann</w:t>
      </w:r>
      <w:r w:rsidRPr="00F35F3D">
        <w:rPr>
          <w:rFonts w:ascii="Times New Roman" w:hAnsi="Times New Roman" w:cs="Times New Roman"/>
          <w:color w:val="000000" w:themeColor="text1"/>
        </w:rPr>
        <w:t xml:space="preserve"> (1996), </w:t>
      </w:r>
      <w:r w:rsidRPr="00F35F3D">
        <w:rPr>
          <w:rFonts w:ascii="Times New Roman" w:hAnsi="Times New Roman" w:cs="Times New Roman"/>
          <w:i/>
          <w:color w:val="000000" w:themeColor="text1"/>
        </w:rPr>
        <w:t xml:space="preserve">Boema </w:t>
      </w:r>
      <w:r w:rsidRPr="00F35F3D">
        <w:rPr>
          <w:rFonts w:ascii="Times New Roman" w:hAnsi="Times New Roman" w:cs="Times New Roman"/>
          <w:color w:val="000000" w:themeColor="text1"/>
        </w:rPr>
        <w:t xml:space="preserve">(1996) şi recitalul Opera Arias (1997), dirijat de Plácido Domingo. Un capitol special în videografia artistei îl reprezintă DVD-ul cu </w:t>
      </w:r>
      <w:r w:rsidRPr="00F35F3D">
        <w:rPr>
          <w:rFonts w:ascii="Times New Roman" w:hAnsi="Times New Roman" w:cs="Times New Roman"/>
          <w:i/>
          <w:color w:val="000000" w:themeColor="text1"/>
        </w:rPr>
        <w:t>Romeo şi Julieta</w:t>
      </w:r>
      <w:r w:rsidRPr="00F35F3D">
        <w:rPr>
          <w:rFonts w:ascii="Times New Roman" w:hAnsi="Times New Roman" w:cs="Times New Roman"/>
          <w:color w:val="000000" w:themeColor="text1"/>
        </w:rPr>
        <w:t xml:space="preserve">, înregistrat în 1994 la Royal Opera House Covent Garden din Londra, sub conducerea muzicală a lui Sir Charles Mackerras şi în regia lui Nicolas Jöel, devenit referinţa absolută pentru celebra operă a lui Gounod. </w:t>
      </w:r>
    </w:p>
    <w:p w:rsidR="00F35F3D" w:rsidRPr="00F35F3D" w:rsidRDefault="00F35F3D" w:rsidP="00F35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35F3D" w:rsidRPr="00F35F3D" w:rsidRDefault="00F35F3D" w:rsidP="00F35F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F35F3D">
        <w:rPr>
          <w:rFonts w:ascii="Times New Roman" w:hAnsi="Times New Roman" w:cs="Times New Roman"/>
          <w:color w:val="000000" w:themeColor="text1"/>
        </w:rPr>
        <w:t xml:space="preserve">Calităţile sale artistice i-au adus numeroase distincţii, printre care </w:t>
      </w:r>
      <w:r w:rsidRPr="00F35F3D">
        <w:rPr>
          <w:rFonts w:ascii="Times New Roman" w:hAnsi="Times New Roman" w:cs="Times New Roman"/>
          <w:bCs/>
          <w:color w:val="000000" w:themeColor="text1"/>
        </w:rPr>
        <w:t>Medalia oraşului Toulouse</w:t>
      </w:r>
      <w:r w:rsidRPr="00F35F3D">
        <w:rPr>
          <w:rFonts w:ascii="Times New Roman" w:hAnsi="Times New Roman" w:cs="Times New Roman"/>
          <w:color w:val="000000" w:themeColor="text1"/>
        </w:rPr>
        <w:t xml:space="preserve">, </w:t>
      </w:r>
      <w:r w:rsidRPr="00F35F3D">
        <w:rPr>
          <w:rFonts w:ascii="Times New Roman" w:hAnsi="Times New Roman" w:cs="Times New Roman"/>
          <w:bCs/>
          <w:color w:val="000000" w:themeColor="text1"/>
        </w:rPr>
        <w:t>premiul Royal Philarmonic Society of Music ş</w:t>
      </w:r>
      <w:r w:rsidRPr="00F35F3D">
        <w:rPr>
          <w:rFonts w:ascii="Times New Roman" w:hAnsi="Times New Roman" w:cs="Times New Roman"/>
          <w:color w:val="000000" w:themeColor="text1"/>
        </w:rPr>
        <w:t>i Ordinul Meritul Cultural in grad de Mare Ofiţer.</w:t>
      </w:r>
      <w:r w:rsidRPr="00F35F3D">
        <w:rPr>
          <w:rFonts w:ascii="Times New Roman" w:hAnsi="Times New Roman" w:cs="Times New Roman"/>
          <w:color w:val="000000" w:themeColor="text1"/>
          <w:lang w:val="ro-RO"/>
        </w:rPr>
        <w:t xml:space="preserve"> </w:t>
      </w:r>
    </w:p>
    <w:p w:rsidR="00F35F3D" w:rsidRPr="00F35F3D" w:rsidRDefault="00F35F3D" w:rsidP="00F35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F35F3D" w:rsidRPr="00F35F3D" w:rsidRDefault="00F35F3D" w:rsidP="00F35F3D">
      <w:pPr>
        <w:spacing w:after="0" w:line="360" w:lineRule="auto"/>
        <w:jc w:val="both"/>
        <w:rPr>
          <w:rFonts w:ascii="Times New Roman" w:hAnsi="Times New Roman" w:cs="Times New Roman"/>
          <w:i/>
          <w:spacing w:val="6"/>
          <w:lang w:val="ro-RO"/>
        </w:rPr>
      </w:pPr>
      <w:r w:rsidRPr="00F35F3D">
        <w:rPr>
          <w:rFonts w:ascii="Times New Roman" w:hAnsi="Times New Roman" w:cs="Times New Roman"/>
          <w:lang w:val="ro-RO"/>
        </w:rPr>
        <w:t xml:space="preserve">În ultimii ani soprana Leontina Văduva a fost prezentă pe scena Ateneului Român și a Sălii Radio din București în cadrul evenimentelor organizate de Asociația pentru Muzică, Artă și Cultură: Recitalul omagial Verdi–Wagner. Corespondențe (2013), Gala Aniversară </w:t>
      </w:r>
      <w:r w:rsidRPr="00F35F3D">
        <w:rPr>
          <w:rFonts w:ascii="Times New Roman" w:hAnsi="Times New Roman" w:cs="Times New Roman"/>
        </w:rPr>
        <w:t xml:space="preserve">“Viorica Cortez și Prietenii” (2014), Recitalul omagial ENESCU 60 (2015), SUFLET ÎN CULORI. Concert caritabil în beneficiul copiilor cu autism (2016) și Concertul aniversar AVE: Leontina Văduva 30 de ani în muzică în cadrul Vibrate!Festival (2016). În 2014 Leontina Văduva a lansat CD-ul </w:t>
      </w:r>
      <w:r w:rsidRPr="00F35F3D">
        <w:rPr>
          <w:rFonts w:ascii="Times New Roman" w:hAnsi="Times New Roman" w:cs="Times New Roman"/>
          <w:i/>
        </w:rPr>
        <w:t xml:space="preserve">Verdi–Wagner: Corespondețe, </w:t>
      </w:r>
      <w:r w:rsidRPr="00F35F3D">
        <w:rPr>
          <w:rFonts w:ascii="Times New Roman" w:hAnsi="Times New Roman" w:cs="Times New Roman"/>
          <w:spacing w:val="6"/>
          <w:lang w:val="ro-RO"/>
        </w:rPr>
        <w:t xml:space="preserve">iar în 2015 calendarul 2016 </w:t>
      </w:r>
      <w:r w:rsidRPr="00F35F3D">
        <w:rPr>
          <w:rFonts w:ascii="Times New Roman" w:hAnsi="Times New Roman" w:cs="Times New Roman"/>
          <w:i/>
          <w:spacing w:val="6"/>
          <w:lang w:val="ro-RO"/>
        </w:rPr>
        <w:t>Leontina Văduva 30</w:t>
      </w:r>
      <w:r w:rsidRPr="00F35F3D">
        <w:rPr>
          <w:rFonts w:ascii="Times New Roman" w:hAnsi="Times New Roman" w:cs="Times New Roman"/>
          <w:spacing w:val="6"/>
          <w:lang w:val="ro-RO"/>
        </w:rPr>
        <w:t>.</w:t>
      </w:r>
    </w:p>
    <w:p w:rsidR="00F35F3D" w:rsidRPr="00F35F3D" w:rsidRDefault="00F35F3D" w:rsidP="00F35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</w:p>
    <w:p w:rsidR="00F35F3D" w:rsidRPr="00A26C81" w:rsidRDefault="00F35F3D" w:rsidP="001D000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i/>
          <w:sz w:val="24"/>
          <w:szCs w:val="24"/>
          <w:lang w:val="ro-RO"/>
        </w:rPr>
      </w:pPr>
      <w:r w:rsidRPr="00F35F3D">
        <w:rPr>
          <w:rFonts w:ascii="Times New Roman" w:hAnsi="Times New Roman" w:cs="Times New Roman"/>
          <w:lang w:val="ro-RO"/>
        </w:rPr>
        <w:t>La împlinirea a 30 de ani de activitate, pe tot parcursul anului 2016, soprana Leontina Văduva a participat în seria de evenimente aniversare organizate de Asociația pentru Muzică, Artă și Cultură, evenimente menite a marca încununarea întregii sale activități.</w:t>
      </w:r>
    </w:p>
    <w:p w:rsidR="00F35F3D" w:rsidRDefault="00F35F3D" w:rsidP="00F35F3D">
      <w:pPr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Birou Presă – Asociația pentru Muzică, Artă și Cultură</w:t>
      </w:r>
    </w:p>
    <w:p w:rsid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Tel: 0723 917 995</w:t>
      </w:r>
    </w:p>
    <w:p w:rsidR="001D000C" w:rsidRPr="001D000C" w:rsidRDefault="001D000C" w:rsidP="001D000C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e-mail: </w:t>
      </w:r>
      <w:hyperlink r:id="rId4" w:history="1">
        <w:r w:rsidRPr="007F7423">
          <w:rPr>
            <w:rStyle w:val="Hyperlink"/>
            <w:rFonts w:ascii="Times New Roman" w:hAnsi="Times New Roman" w:cs="Times New Roman"/>
            <w:lang w:val="ro-RO"/>
          </w:rPr>
          <w:t>birou.presa</w:t>
        </w:r>
        <w:r w:rsidRPr="001D000C">
          <w:rPr>
            <w:rStyle w:val="Hyperlink"/>
            <w:rFonts w:ascii="Times New Roman" w:hAnsi="Times New Roman" w:cs="Times New Roman"/>
            <w:lang w:val="ro-RO"/>
          </w:rPr>
          <w:t>@musicarte.ro</w:t>
        </w:r>
      </w:hyperlink>
      <w:r w:rsidRPr="001D000C">
        <w:rPr>
          <w:rFonts w:ascii="Times New Roman" w:hAnsi="Times New Roman" w:cs="Times New Roman"/>
          <w:lang w:val="ro-RO"/>
        </w:rPr>
        <w:t xml:space="preserve"> </w:t>
      </w:r>
    </w:p>
    <w:p w:rsidR="001D000C" w:rsidRPr="001D000C" w:rsidRDefault="00C352C2" w:rsidP="001D000C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5" w:history="1">
        <w:r w:rsidR="001D000C" w:rsidRPr="007F7423">
          <w:rPr>
            <w:rStyle w:val="Hyperlink"/>
            <w:rFonts w:ascii="Times New Roman" w:hAnsi="Times New Roman" w:cs="Times New Roman"/>
          </w:rPr>
          <w:t>www.musicarte.ro</w:t>
        </w:r>
      </w:hyperlink>
      <w:r w:rsidR="001D000C">
        <w:rPr>
          <w:rFonts w:ascii="Times New Roman" w:hAnsi="Times New Roman" w:cs="Times New Roman"/>
        </w:rPr>
        <w:t xml:space="preserve"> </w:t>
      </w:r>
    </w:p>
    <w:p w:rsidR="00CB6290" w:rsidRPr="00F35F3D" w:rsidRDefault="00CB6290" w:rsidP="00CB6290">
      <w:pPr>
        <w:jc w:val="center"/>
        <w:rPr>
          <w:rFonts w:ascii="Century Gothic" w:hAnsi="Century Gothic" w:cs="Tahoma"/>
          <w:color w:val="0000FF"/>
          <w:lang w:val="ro-RO"/>
        </w:rPr>
      </w:pPr>
    </w:p>
    <w:p w:rsidR="0084029E" w:rsidRPr="001D000C" w:rsidRDefault="0084029E" w:rsidP="004A030C">
      <w:pPr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:rsidR="006B278D" w:rsidRDefault="006B278D" w:rsidP="004A030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lang w:val="ro-RO" w:eastAsia="he-IL" w:bidi="he-IL"/>
        </w:rPr>
      </w:pPr>
    </w:p>
    <w:sectPr w:rsidR="006B278D" w:rsidSect="006B278D">
      <w:pgSz w:w="11906" w:h="16838"/>
      <w:pgMar w:top="993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FD"/>
    <w:rsid w:val="000D2CDF"/>
    <w:rsid w:val="001D000C"/>
    <w:rsid w:val="00266A3A"/>
    <w:rsid w:val="00383200"/>
    <w:rsid w:val="004404DE"/>
    <w:rsid w:val="004A030C"/>
    <w:rsid w:val="005005FD"/>
    <w:rsid w:val="00561185"/>
    <w:rsid w:val="0065330A"/>
    <w:rsid w:val="00675187"/>
    <w:rsid w:val="006B278D"/>
    <w:rsid w:val="00766B09"/>
    <w:rsid w:val="007821CC"/>
    <w:rsid w:val="0084029E"/>
    <w:rsid w:val="00856E21"/>
    <w:rsid w:val="008873AE"/>
    <w:rsid w:val="008B3994"/>
    <w:rsid w:val="009B45E8"/>
    <w:rsid w:val="009E1E63"/>
    <w:rsid w:val="00A445D4"/>
    <w:rsid w:val="00A647FC"/>
    <w:rsid w:val="00BF5A0E"/>
    <w:rsid w:val="00C352C2"/>
    <w:rsid w:val="00CB6290"/>
    <w:rsid w:val="00CD59E9"/>
    <w:rsid w:val="00D82D1A"/>
    <w:rsid w:val="00DE29C6"/>
    <w:rsid w:val="00E14C92"/>
    <w:rsid w:val="00F3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0B2756-F2BB-4F99-AA5E-7077A8A6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0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A03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D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sicarte.ro" TargetMode="External"/><Relationship Id="rId4" Type="http://schemas.openxmlformats.org/officeDocument/2006/relationships/hyperlink" Target="mailto:birou.presa@musicart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Romeno</dc:creator>
  <cp:keywords/>
  <dc:description/>
  <cp:lastModifiedBy>Istituto Romeno</cp:lastModifiedBy>
  <cp:revision>12</cp:revision>
  <cp:lastPrinted>2016-09-14T19:00:00Z</cp:lastPrinted>
  <dcterms:created xsi:type="dcterms:W3CDTF">2016-09-14T17:33:00Z</dcterms:created>
  <dcterms:modified xsi:type="dcterms:W3CDTF">2016-10-20T08:15:00Z</dcterms:modified>
</cp:coreProperties>
</file>