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4DA6BFC1" w14:textId="77777777" w:rsidR="00BE0932" w:rsidRPr="00BE0932" w:rsidRDefault="00BE0932">
      <w:pPr>
        <w:pStyle w:val="Body"/>
        <w:spacing w:after="0" w:line="240" w:lineRule="auto"/>
        <w:jc w:val="center"/>
        <w:rPr>
          <w:rFonts w:ascii="Times New Roman" w:hAnsi="Times New Roman"/>
          <w:b/>
          <w:bCs/>
          <w:i/>
          <w:iCs/>
          <w:sz w:val="24"/>
          <w:szCs w:val="24"/>
          <w:shd w:val="clear" w:color="auto" w:fill="FFFFFF"/>
          <w:lang w:val="ro-RO"/>
        </w:rPr>
      </w:pPr>
      <w:r>
        <w:rPr>
          <w:rFonts w:ascii="Times New Roman" w:hAnsi="Times New Roman"/>
          <w:b/>
          <w:bCs/>
          <w:sz w:val="24"/>
          <w:szCs w:val="24"/>
          <w:shd w:val="clear" w:color="auto" w:fill="FFFFFF"/>
          <w:lang w:val="ro-RO"/>
        </w:rPr>
        <w:t xml:space="preserve">ELECTROCLASSIC - </w:t>
      </w:r>
      <w:r w:rsidRPr="00BE0932">
        <w:rPr>
          <w:rFonts w:ascii="Times New Roman" w:hAnsi="Times New Roman"/>
          <w:b/>
          <w:bCs/>
          <w:i/>
          <w:iCs/>
          <w:sz w:val="24"/>
          <w:szCs w:val="24"/>
          <w:shd w:val="clear" w:color="auto" w:fill="FFFFFF"/>
          <w:lang w:val="ro-RO"/>
        </w:rPr>
        <w:t>Poezia unei viori pe ritmuri moderne</w:t>
      </w:r>
      <w:r w:rsidR="00723649" w:rsidRPr="00BE0932">
        <w:rPr>
          <w:rFonts w:ascii="Times New Roman" w:hAnsi="Times New Roman"/>
          <w:b/>
          <w:bCs/>
          <w:i/>
          <w:iCs/>
          <w:sz w:val="24"/>
          <w:szCs w:val="24"/>
          <w:shd w:val="clear" w:color="auto" w:fill="FFFFFF"/>
          <w:lang w:val="ro-RO"/>
        </w:rPr>
        <w:t xml:space="preserve"> </w:t>
      </w:r>
    </w:p>
    <w:p w14:paraId="05721EE6" w14:textId="1BB01873" w:rsidR="005D7C91" w:rsidRPr="00275024" w:rsidRDefault="00BE0932">
      <w:pPr>
        <w:pStyle w:val="Body"/>
        <w:spacing w:after="0" w:line="240" w:lineRule="auto"/>
        <w:jc w:val="center"/>
        <w:rPr>
          <w:rFonts w:ascii="Times New Roman" w:eastAsia="Times New Roman" w:hAnsi="Times New Roman" w:cs="Times New Roman"/>
          <w:sz w:val="24"/>
          <w:szCs w:val="24"/>
          <w:shd w:val="clear" w:color="auto" w:fill="FFFFFF"/>
          <w:lang w:val="ro-RO"/>
        </w:rPr>
      </w:pPr>
      <w:r>
        <w:rPr>
          <w:rFonts w:ascii="Times New Roman" w:hAnsi="Times New Roman"/>
          <w:b/>
          <w:bCs/>
          <w:sz w:val="24"/>
          <w:szCs w:val="24"/>
          <w:shd w:val="clear" w:color="auto" w:fill="FFFFFF"/>
          <w:lang w:val="ro-RO"/>
        </w:rPr>
        <w:t>la MARe – Muzeul de Artă Recentă</w:t>
      </w:r>
      <w:r w:rsidR="00CE18F0" w:rsidRPr="00275024">
        <w:rPr>
          <w:rFonts w:ascii="Times New Roman" w:eastAsia="Times New Roman" w:hAnsi="Times New Roman" w:cs="Times New Roman"/>
          <w:b/>
          <w:bCs/>
          <w:sz w:val="24"/>
          <w:szCs w:val="24"/>
          <w:shd w:val="clear" w:color="auto" w:fill="FFFFFF"/>
          <w:lang w:val="ro-RO"/>
        </w:rPr>
        <w:br/>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0A5B29B7" w14:textId="3A70DA8C" w:rsidR="003161E3" w:rsidRPr="00BE0932" w:rsidRDefault="00BE0932" w:rsidP="00BE0932">
      <w:pPr>
        <w:pStyle w:val="Body"/>
        <w:spacing w:after="0" w:line="240" w:lineRule="auto"/>
        <w:ind w:firstLine="708"/>
        <w:jc w:val="both"/>
        <w:rPr>
          <w:rFonts w:ascii="Times New Roman" w:hAnsi="Times New Roman" w:cs="Times New Roman"/>
          <w:b/>
          <w:bCs/>
          <w:color w:val="auto"/>
          <w:sz w:val="24"/>
          <w:szCs w:val="24"/>
          <w:lang w:val="ro-RO"/>
        </w:rPr>
      </w:pPr>
      <w:r>
        <w:rPr>
          <w:rFonts w:ascii="Times New Roman" w:hAnsi="Times New Roman"/>
          <w:sz w:val="24"/>
          <w:szCs w:val="24"/>
          <w:shd w:val="clear" w:color="auto" w:fill="FFFFFF"/>
          <w:lang w:val="ro-RO"/>
        </w:rPr>
        <w:t>Duminică</w:t>
      </w:r>
      <w:r w:rsidR="00723649">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6</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 xml:space="preserve">începând cu </w:t>
      </w:r>
      <w:r w:rsidR="00723649">
        <w:rPr>
          <w:rFonts w:ascii="Times New Roman" w:hAnsi="Times New Roman"/>
          <w:sz w:val="24"/>
          <w:szCs w:val="24"/>
          <w:shd w:val="clear" w:color="auto" w:fill="FFFFFF"/>
          <w:lang w:val="ro-RO"/>
        </w:rPr>
        <w:t>ora 1</w:t>
      </w:r>
      <w:r>
        <w:rPr>
          <w:rFonts w:ascii="Times New Roman" w:hAnsi="Times New Roman"/>
          <w:sz w:val="24"/>
          <w:szCs w:val="24"/>
          <w:shd w:val="clear" w:color="auto" w:fill="FFFFFF"/>
          <w:lang w:val="ro-RO"/>
        </w:rPr>
        <w:t>8</w:t>
      </w:r>
      <w:r w:rsidR="00723649">
        <w:rPr>
          <w:rFonts w:ascii="Times New Roman" w:hAnsi="Times New Roman"/>
          <w:sz w:val="24"/>
          <w:szCs w:val="24"/>
          <w:shd w:val="clear" w:color="auto" w:fill="FFFFFF"/>
          <w:lang w:val="ro-RO"/>
        </w:rPr>
        <w:t xml:space="preserve">:00, </w:t>
      </w:r>
      <w:r w:rsidR="00C47054">
        <w:rPr>
          <w:rFonts w:ascii="Times New Roman" w:hAnsi="Times New Roman"/>
          <w:sz w:val="24"/>
          <w:szCs w:val="24"/>
          <w:shd w:val="clear" w:color="auto" w:fill="FFFFFF"/>
          <w:lang w:val="ro-RO"/>
        </w:rPr>
        <w:t xml:space="preserve">la </w:t>
      </w:r>
      <w:r>
        <w:rPr>
          <w:rFonts w:ascii="Times New Roman" w:hAnsi="Times New Roman"/>
          <w:sz w:val="24"/>
          <w:szCs w:val="24"/>
          <w:shd w:val="clear" w:color="auto" w:fill="FFFFFF"/>
          <w:lang w:val="ro-RO"/>
        </w:rPr>
        <w:t xml:space="preserve">MARe </w:t>
      </w:r>
      <w:r w:rsidR="00731620">
        <w:rPr>
          <w:rFonts w:ascii="Times New Roman" w:hAnsi="Times New Roman" w:cs="Times New Roman"/>
          <w:sz w:val="24"/>
          <w:szCs w:val="24"/>
          <w:shd w:val="clear" w:color="auto" w:fill="FFFFFF"/>
          <w:lang w:val="ro-RO"/>
        </w:rPr>
        <w:t>\</w:t>
      </w:r>
      <w:r>
        <w:rPr>
          <w:rFonts w:ascii="Times New Roman" w:hAnsi="Times New Roman"/>
          <w:sz w:val="24"/>
          <w:szCs w:val="24"/>
          <w:shd w:val="clear" w:color="auto" w:fill="FFFFFF"/>
          <w:lang w:val="ro-RO"/>
        </w:rPr>
        <w:t xml:space="preserve"> Muzeul de Artă Recentă</w:t>
      </w:r>
      <w:r w:rsidR="001C330E">
        <w:rPr>
          <w:rFonts w:ascii="Times New Roman" w:hAnsi="Times New Roman"/>
          <w:sz w:val="24"/>
          <w:szCs w:val="24"/>
          <w:shd w:val="clear" w:color="auto" w:fill="FFFFFF"/>
          <w:lang w:val="ro-RO"/>
        </w:rPr>
        <w:t xml:space="preserve"> </w:t>
      </w:r>
      <w:r w:rsidR="00723649">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Bd</w:t>
      </w:r>
      <w:r w:rsidR="00731620">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 xml:space="preserve"> Primăverii 15</w:t>
      </w:r>
      <w:r w:rsidR="00731620">
        <w:rPr>
          <w:rFonts w:ascii="Times New Roman" w:hAnsi="Times New Roman"/>
          <w:sz w:val="24"/>
          <w:szCs w:val="24"/>
          <w:shd w:val="clear" w:color="auto" w:fill="FFFFFF"/>
          <w:lang w:val="ro-RO"/>
        </w:rPr>
        <w:t>, București</w:t>
      </w:r>
      <w:r w:rsidR="00723649" w:rsidRPr="00723649">
        <w:rPr>
          <w:rFonts w:ascii="Times New Roman" w:hAnsi="Times New Roman"/>
          <w:color w:val="auto"/>
          <w:sz w:val="24"/>
          <w:szCs w:val="24"/>
          <w:shd w:val="clear" w:color="auto" w:fill="FFFFFF"/>
          <w:lang w:val="ro-RO"/>
        </w:rPr>
        <w:t xml:space="preserve">), </w:t>
      </w:r>
      <w:r w:rsidR="003B6882">
        <w:rPr>
          <w:rFonts w:ascii="Times New Roman" w:hAnsi="Times New Roman"/>
          <w:sz w:val="24"/>
          <w:szCs w:val="24"/>
          <w:shd w:val="clear" w:color="auto" w:fill="FFFFFF"/>
          <w:lang w:val="ro-RO"/>
        </w:rPr>
        <w:t>Asociația pentru Muzică, Artă și Cultură</w:t>
      </w:r>
      <w:r w:rsidR="00723649">
        <w:rPr>
          <w:rFonts w:ascii="Times New Roman" w:hAnsi="Times New Roman"/>
          <w:sz w:val="24"/>
          <w:szCs w:val="24"/>
          <w:shd w:val="clear" w:color="auto" w:fill="FFFFFF"/>
          <w:lang w:val="ro-RO"/>
        </w:rPr>
        <w:t xml:space="preserve"> și </w:t>
      </w:r>
      <w:r>
        <w:rPr>
          <w:rFonts w:ascii="Times New Roman" w:hAnsi="Times New Roman"/>
          <w:sz w:val="24"/>
          <w:szCs w:val="24"/>
          <w:shd w:val="clear" w:color="auto" w:fill="FFFFFF"/>
          <w:lang w:val="ro-RO"/>
        </w:rPr>
        <w:t xml:space="preserve">MARe </w:t>
      </w:r>
      <w:r w:rsidR="00731620">
        <w:rPr>
          <w:rFonts w:ascii="Times New Roman" w:hAnsi="Times New Roman" w:cs="Times New Roman"/>
          <w:sz w:val="24"/>
          <w:szCs w:val="24"/>
          <w:shd w:val="clear" w:color="auto" w:fill="FFFFFF"/>
          <w:lang w:val="ro-RO"/>
        </w:rPr>
        <w:t>\</w:t>
      </w:r>
      <w:r>
        <w:rPr>
          <w:rFonts w:ascii="Times New Roman" w:hAnsi="Times New Roman"/>
          <w:sz w:val="24"/>
          <w:szCs w:val="24"/>
          <w:shd w:val="clear" w:color="auto" w:fill="FFFFFF"/>
          <w:lang w:val="ro-RO"/>
        </w:rPr>
        <w:t xml:space="preserve"> Muzeul de Artă Recentă</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 xml:space="preserve">vă invită la </w:t>
      </w:r>
      <w:r>
        <w:rPr>
          <w:rFonts w:ascii="Times New Roman" w:hAnsi="Times New Roman"/>
          <w:sz w:val="24"/>
          <w:szCs w:val="24"/>
          <w:shd w:val="clear" w:color="auto" w:fill="FFFFFF"/>
          <w:lang w:val="ro-RO"/>
        </w:rPr>
        <w:t>concertul</w:t>
      </w:r>
      <w:r w:rsidR="003161E3">
        <w:rPr>
          <w:rFonts w:ascii="Times New Roman" w:hAnsi="Times New Roman"/>
          <w:sz w:val="24"/>
          <w:szCs w:val="24"/>
          <w:shd w:val="clear" w:color="auto" w:fill="FFFFFF"/>
          <w:lang w:val="ro-RO"/>
        </w:rPr>
        <w:t xml:space="preserve"> </w:t>
      </w:r>
      <w:r>
        <w:rPr>
          <w:rFonts w:ascii="Times New Roman" w:hAnsi="Times New Roman"/>
          <w:b/>
          <w:bCs/>
          <w:i/>
          <w:iCs/>
          <w:sz w:val="24"/>
          <w:szCs w:val="24"/>
          <w:shd w:val="clear" w:color="auto" w:fill="FFFFFF"/>
          <w:lang w:val="ro-RO"/>
        </w:rPr>
        <w:t>ELECTROCLASSIC. Poezia unei viori pe ritmuri moderne</w:t>
      </w:r>
      <w:r w:rsidR="00A6361E">
        <w:rPr>
          <w:rFonts w:ascii="Times New Roman" w:hAnsi="Times New Roman"/>
          <w:sz w:val="24"/>
          <w:szCs w:val="24"/>
          <w:shd w:val="clear" w:color="auto" w:fill="FFFFFF"/>
          <w:lang w:val="ro-RO"/>
        </w:rPr>
        <w:t>.</w:t>
      </w:r>
    </w:p>
    <w:p w14:paraId="10853A2E" w14:textId="429B258C" w:rsidR="00BE0932" w:rsidRDefault="00BE0932" w:rsidP="00BE0932">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Concertul</w:t>
      </w:r>
      <w:r w:rsidR="003161E3">
        <w:rPr>
          <w:rFonts w:ascii="Times New Roman" w:hAnsi="Times New Roman"/>
          <w:sz w:val="24"/>
          <w:szCs w:val="24"/>
          <w:shd w:val="clear" w:color="auto" w:fill="FFFFFF"/>
          <w:lang w:val="ro-RO"/>
        </w:rPr>
        <w:t xml:space="preserve"> </w:t>
      </w:r>
      <w:r w:rsidR="00723649" w:rsidRPr="00723649">
        <w:rPr>
          <w:rFonts w:ascii="Times New Roman" w:hAnsi="Times New Roman"/>
          <w:sz w:val="24"/>
          <w:szCs w:val="24"/>
          <w:shd w:val="clear" w:color="auto" w:fill="FFFFFF"/>
          <w:lang w:val="ro-RO"/>
        </w:rPr>
        <w:t>desfășurat</w:t>
      </w:r>
      <w:r w:rsidR="00723649">
        <w:rPr>
          <w:rFonts w:ascii="Times New Roman" w:hAnsi="Times New Roman"/>
          <w:i/>
          <w:iCs/>
          <w:sz w:val="24"/>
          <w:szCs w:val="24"/>
          <w:shd w:val="clear" w:color="auto" w:fill="FFFFFF"/>
          <w:lang w:val="ro-RO"/>
        </w:rPr>
        <w:t xml:space="preserve"> </w:t>
      </w:r>
      <w:r w:rsidR="00723649" w:rsidRPr="00F92DA9">
        <w:rPr>
          <w:rFonts w:ascii="Times New Roman" w:hAnsi="Times New Roman"/>
          <w:sz w:val="24"/>
          <w:szCs w:val="24"/>
          <w:shd w:val="clear" w:color="auto" w:fill="FFFFFF"/>
          <w:lang w:val="ro-RO"/>
        </w:rPr>
        <w:t xml:space="preserve">sub patronajul </w:t>
      </w:r>
      <w:r w:rsidR="00723649" w:rsidRPr="00F92DA9">
        <w:rPr>
          <w:rFonts w:ascii="Times New Roman" w:hAnsi="Times New Roman"/>
          <w:b/>
          <w:bCs/>
          <w:sz w:val="24"/>
          <w:szCs w:val="24"/>
          <w:shd w:val="clear" w:color="auto" w:fill="FFFFFF"/>
          <w:lang w:val="ro-RO"/>
        </w:rPr>
        <w:t>Comisiei Naționale a României pentru UNESCO</w:t>
      </w:r>
      <w:r w:rsidR="00723649">
        <w:rPr>
          <w:rFonts w:ascii="Times New Roman" w:hAnsi="Times New Roman"/>
          <w:sz w:val="24"/>
          <w:szCs w:val="24"/>
          <w:shd w:val="clear" w:color="auto" w:fill="FFFFFF"/>
          <w:lang w:val="ro-RO"/>
        </w:rPr>
        <w:t xml:space="preserve"> și a</w:t>
      </w:r>
      <w:r w:rsidR="00723649" w:rsidRPr="00F92DA9">
        <w:rPr>
          <w:rFonts w:ascii="Times New Roman" w:hAnsi="Times New Roman"/>
          <w:sz w:val="24"/>
          <w:szCs w:val="24"/>
          <w:shd w:val="clear" w:color="auto" w:fill="FFFFFF"/>
          <w:lang w:val="ro-RO"/>
        </w:rPr>
        <w:t xml:space="preserve">l </w:t>
      </w:r>
      <w:r w:rsidR="00723649" w:rsidRPr="00F92DA9">
        <w:rPr>
          <w:rFonts w:ascii="Times New Roman" w:hAnsi="Times New Roman"/>
          <w:b/>
          <w:bCs/>
          <w:sz w:val="24"/>
          <w:szCs w:val="24"/>
          <w:shd w:val="clear" w:color="auto" w:fill="FFFFFF"/>
          <w:lang w:val="ro-RO"/>
        </w:rPr>
        <w:t>Rețelei Naționale a Muzeelor din România</w:t>
      </w:r>
      <w:r w:rsidR="003161E3">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 xml:space="preserve">va fi susținut de violonista </w:t>
      </w:r>
      <w:r w:rsidRPr="00BE0932">
        <w:rPr>
          <w:rFonts w:ascii="Times New Roman" w:hAnsi="Times New Roman"/>
          <w:b/>
          <w:bCs/>
          <w:sz w:val="24"/>
          <w:szCs w:val="24"/>
          <w:shd w:val="clear" w:color="auto" w:fill="FFFFFF"/>
          <w:lang w:val="ro-RO"/>
        </w:rPr>
        <w:t>Clara Cernat</w:t>
      </w:r>
      <w:r>
        <w:rPr>
          <w:rFonts w:ascii="Times New Roman" w:hAnsi="Times New Roman"/>
          <w:sz w:val="24"/>
          <w:szCs w:val="24"/>
          <w:shd w:val="clear" w:color="auto" w:fill="FFFFFF"/>
          <w:lang w:val="ro-RO"/>
        </w:rPr>
        <w:t xml:space="preserve">, director artistic al proiectului </w:t>
      </w:r>
      <w:r w:rsidRPr="003161E3">
        <w:rPr>
          <w:rFonts w:ascii="Times New Roman" w:hAnsi="Times New Roman"/>
          <w:i/>
          <w:iCs/>
          <w:sz w:val="24"/>
          <w:szCs w:val="24"/>
          <w:shd w:val="clear" w:color="auto" w:fill="FFFFFF"/>
          <w:lang w:val="ro-RO"/>
        </w:rPr>
        <w:t>Muzica la Muzeu. O incursiune în lumea artelor</w:t>
      </w:r>
      <w:r>
        <w:rPr>
          <w:rFonts w:ascii="Times New Roman" w:hAnsi="Times New Roman"/>
          <w:sz w:val="24"/>
          <w:szCs w:val="24"/>
          <w:shd w:val="clear" w:color="auto" w:fill="FFFFFF"/>
          <w:lang w:val="ro-RO"/>
        </w:rPr>
        <w:t xml:space="preserve"> și compozitorul și producătorul de muzică electronică francez </w:t>
      </w:r>
      <w:r w:rsidRPr="00BE0932">
        <w:rPr>
          <w:rFonts w:ascii="Times New Roman" w:hAnsi="Times New Roman"/>
          <w:b/>
          <w:bCs/>
          <w:sz w:val="24"/>
          <w:szCs w:val="24"/>
          <w:shd w:val="clear" w:color="auto" w:fill="FFFFFF"/>
          <w:lang w:val="ro-RO"/>
        </w:rPr>
        <w:t>Phil St. George</w:t>
      </w:r>
      <w:r w:rsidRPr="00BE0932">
        <w:rPr>
          <w:rFonts w:ascii="Times New Roman" w:hAnsi="Times New Roman"/>
          <w:sz w:val="24"/>
          <w:szCs w:val="24"/>
          <w:shd w:val="clear" w:color="auto" w:fill="FFFFFF"/>
          <w:lang w:val="ro-RO"/>
        </w:rPr>
        <w:t>.</w:t>
      </w:r>
      <w:r w:rsidR="00C47054">
        <w:rPr>
          <w:rFonts w:ascii="Times New Roman" w:hAnsi="Times New Roman"/>
          <w:sz w:val="24"/>
          <w:szCs w:val="24"/>
          <w:shd w:val="clear" w:color="auto" w:fill="FFFFFF"/>
          <w:lang w:val="ro-RO"/>
        </w:rPr>
        <w:t xml:space="preserve"> Cu această ocazie MARe – Muzeul de Artă Recentă vă invită, </w:t>
      </w:r>
      <w:r w:rsidR="00C47054" w:rsidRPr="00C47054">
        <w:rPr>
          <w:rFonts w:ascii="Times New Roman" w:hAnsi="Times New Roman"/>
          <w:b/>
          <w:bCs/>
          <w:sz w:val="24"/>
          <w:szCs w:val="24"/>
          <w:shd w:val="clear" w:color="auto" w:fill="FFFFFF"/>
          <w:lang w:val="ro-RO"/>
        </w:rPr>
        <w:t>începând cu ora 18:00</w:t>
      </w:r>
      <w:r w:rsidR="00C47054">
        <w:rPr>
          <w:rFonts w:ascii="Times New Roman" w:hAnsi="Times New Roman"/>
          <w:sz w:val="24"/>
          <w:szCs w:val="24"/>
          <w:shd w:val="clear" w:color="auto" w:fill="FFFFFF"/>
          <w:lang w:val="ro-RO"/>
        </w:rPr>
        <w:t xml:space="preserve">, să vizitați expozițiile temporare prezente în muzeu: </w:t>
      </w:r>
      <w:r w:rsidR="00C47054">
        <w:rPr>
          <w:rFonts w:ascii="Times New Roman" w:hAnsi="Times New Roman"/>
          <w:i/>
          <w:iCs/>
          <w:sz w:val="24"/>
          <w:szCs w:val="24"/>
          <w:shd w:val="clear" w:color="auto" w:fill="FFFFFF"/>
          <w:lang w:val="ro-RO"/>
        </w:rPr>
        <w:t>Late Summer Spritz</w:t>
      </w:r>
      <w:r w:rsidR="00C47054">
        <w:rPr>
          <w:rFonts w:ascii="Times New Roman" w:hAnsi="Times New Roman"/>
          <w:sz w:val="24"/>
          <w:szCs w:val="24"/>
          <w:shd w:val="clear" w:color="auto" w:fill="FFFFFF"/>
          <w:lang w:val="ro-RO"/>
        </w:rPr>
        <w:t xml:space="preserve"> și </w:t>
      </w:r>
      <w:r w:rsidR="00C47054" w:rsidRPr="00C47054">
        <w:rPr>
          <w:rFonts w:ascii="Times New Roman" w:hAnsi="Times New Roman"/>
          <w:i/>
          <w:iCs/>
          <w:sz w:val="24"/>
          <w:szCs w:val="24"/>
          <w:shd w:val="clear" w:color="auto" w:fill="FFFFFF"/>
          <w:lang w:val="ro-RO"/>
        </w:rPr>
        <w:t>Photographs by Constantin Brâncuși</w:t>
      </w:r>
      <w:r w:rsidR="00C47054">
        <w:rPr>
          <w:rFonts w:ascii="Times New Roman" w:hAnsi="Times New Roman"/>
          <w:sz w:val="24"/>
          <w:szCs w:val="24"/>
          <w:shd w:val="clear" w:color="auto" w:fill="FFFFFF"/>
          <w:lang w:val="ro-RO"/>
        </w:rPr>
        <w:t xml:space="preserve">, iar </w:t>
      </w:r>
      <w:r w:rsidR="00C47054" w:rsidRPr="00C47054">
        <w:rPr>
          <w:rFonts w:ascii="Times New Roman" w:hAnsi="Times New Roman"/>
          <w:b/>
          <w:bCs/>
          <w:sz w:val="24"/>
          <w:szCs w:val="24"/>
          <w:shd w:val="clear" w:color="auto" w:fill="FFFFFF"/>
          <w:lang w:val="ro-RO"/>
        </w:rPr>
        <w:t>de la ora 19:00</w:t>
      </w:r>
      <w:r w:rsidR="00C47054">
        <w:rPr>
          <w:rFonts w:ascii="Times New Roman" w:hAnsi="Times New Roman"/>
          <w:sz w:val="24"/>
          <w:szCs w:val="24"/>
          <w:shd w:val="clear" w:color="auto" w:fill="FFFFFF"/>
          <w:lang w:val="ro-RO"/>
        </w:rPr>
        <w:t xml:space="preserve"> să intrați în atmosfera plină de magie a concertului </w:t>
      </w:r>
      <w:r w:rsidR="00C47054" w:rsidRPr="00C47054">
        <w:rPr>
          <w:rFonts w:ascii="Times New Roman" w:hAnsi="Times New Roman"/>
          <w:i/>
          <w:iCs/>
          <w:sz w:val="24"/>
          <w:szCs w:val="24"/>
          <w:shd w:val="clear" w:color="auto" w:fill="FFFFFF"/>
          <w:lang w:val="ro-RO"/>
        </w:rPr>
        <w:t>ELECTROCLASSIC. Poezia unei viori pe ritmuri moderne</w:t>
      </w:r>
      <w:r w:rsidR="00C47054">
        <w:rPr>
          <w:rFonts w:ascii="Times New Roman" w:hAnsi="Times New Roman"/>
          <w:sz w:val="24"/>
          <w:szCs w:val="24"/>
          <w:shd w:val="clear" w:color="auto" w:fill="FFFFFF"/>
          <w:lang w:val="ro-RO"/>
        </w:rPr>
        <w:t>.</w:t>
      </w:r>
    </w:p>
    <w:p w14:paraId="46AE995B" w14:textId="6400A8F7" w:rsidR="00731620" w:rsidRDefault="00731620" w:rsidP="00BE0932">
      <w:pPr>
        <w:pStyle w:val="Body"/>
        <w:spacing w:after="0" w:line="240" w:lineRule="auto"/>
        <w:ind w:firstLine="708"/>
        <w:jc w:val="both"/>
        <w:rPr>
          <w:rFonts w:ascii="Times New Roman" w:hAnsi="Times New Roman" w:cs="Times New Roman"/>
          <w:sz w:val="24"/>
          <w:szCs w:val="24"/>
          <w:shd w:val="clear" w:color="auto" w:fill="FFFFFF"/>
          <w:lang w:val="ro-RO"/>
        </w:rPr>
      </w:pPr>
      <w:r>
        <w:rPr>
          <w:rFonts w:ascii="Times New Roman" w:hAnsi="Times New Roman"/>
          <w:sz w:val="24"/>
          <w:szCs w:val="24"/>
          <w:shd w:val="clear" w:color="auto" w:fill="FFFFFF"/>
          <w:lang w:val="ro-RO"/>
        </w:rPr>
        <w:t xml:space="preserve">Cu ocazia primei ediții a proiectului </w:t>
      </w:r>
      <w:r w:rsidRPr="00731620">
        <w:rPr>
          <w:rFonts w:ascii="Times New Roman" w:hAnsi="Times New Roman"/>
          <w:i/>
          <w:iCs/>
          <w:sz w:val="24"/>
          <w:szCs w:val="24"/>
          <w:shd w:val="clear" w:color="auto" w:fill="FFFFFF"/>
          <w:lang w:val="ro-RO"/>
        </w:rPr>
        <w:t>MUZICA LA MUZEU. O incursiune în lumea artelor</w:t>
      </w:r>
      <w:r>
        <w:rPr>
          <w:rFonts w:ascii="Times New Roman" w:hAnsi="Times New Roman"/>
          <w:sz w:val="24"/>
          <w:szCs w:val="24"/>
          <w:shd w:val="clear" w:color="auto" w:fill="FFFFFF"/>
          <w:lang w:val="ro-RO"/>
        </w:rPr>
        <w:t>, dar mai ales a recitalului susținut de cei doi muzicieni</w:t>
      </w:r>
      <w:r w:rsidR="00AC40F9">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 xml:space="preserve"> la MARe </w:t>
      </w:r>
      <w:r>
        <w:rPr>
          <w:rFonts w:ascii="Times New Roman" w:hAnsi="Times New Roman" w:cs="Times New Roman"/>
          <w:sz w:val="24"/>
          <w:szCs w:val="24"/>
          <w:shd w:val="clear" w:color="auto" w:fill="FFFFFF"/>
          <w:lang w:val="ro-RO"/>
        </w:rPr>
        <w:t>\ Muzeul de Artă Recentă</w:t>
      </w:r>
      <w:r w:rsidR="00AC40F9">
        <w:rPr>
          <w:rFonts w:ascii="Times New Roman" w:hAnsi="Times New Roman" w:cs="Times New Roman"/>
          <w:sz w:val="24"/>
          <w:szCs w:val="24"/>
          <w:shd w:val="clear" w:color="auto" w:fill="FFFFFF"/>
          <w:lang w:val="ro-RO"/>
        </w:rPr>
        <w:t>,</w:t>
      </w:r>
      <w:r>
        <w:rPr>
          <w:rFonts w:ascii="Times New Roman" w:hAnsi="Times New Roman" w:cs="Times New Roman"/>
          <w:sz w:val="24"/>
          <w:szCs w:val="24"/>
          <w:shd w:val="clear" w:color="auto" w:fill="FFFFFF"/>
          <w:lang w:val="ro-RO"/>
        </w:rPr>
        <w:t xml:space="preserve"> va avea loc lansarea, pe platformele online </w:t>
      </w:r>
      <w:r w:rsidRPr="00731620">
        <w:rPr>
          <w:rFonts w:ascii="Times New Roman" w:hAnsi="Times New Roman" w:cs="Times New Roman"/>
          <w:sz w:val="24"/>
          <w:szCs w:val="24"/>
          <w:shd w:val="clear" w:color="auto" w:fill="FFFFFF"/>
          <w:lang w:val="ro-RO"/>
        </w:rPr>
        <w:t>Spotify, Deezer</w:t>
      </w:r>
      <w:r>
        <w:rPr>
          <w:rFonts w:ascii="Times New Roman" w:hAnsi="Times New Roman" w:cs="Times New Roman"/>
          <w:sz w:val="24"/>
          <w:szCs w:val="24"/>
          <w:shd w:val="clear" w:color="auto" w:fill="FFFFFF"/>
          <w:lang w:val="ro-RO"/>
        </w:rPr>
        <w:t xml:space="preserve">, etc., </w:t>
      </w:r>
      <w:r w:rsidR="00AC40F9">
        <w:rPr>
          <w:rFonts w:ascii="Times New Roman" w:hAnsi="Times New Roman" w:cs="Times New Roman"/>
          <w:sz w:val="24"/>
          <w:szCs w:val="24"/>
          <w:shd w:val="clear" w:color="auto" w:fill="FFFFFF"/>
          <w:lang w:val="ro-RO"/>
        </w:rPr>
        <w:t xml:space="preserve">a </w:t>
      </w:r>
      <w:r>
        <w:rPr>
          <w:rFonts w:ascii="Times New Roman" w:hAnsi="Times New Roman" w:cs="Times New Roman"/>
          <w:sz w:val="24"/>
          <w:szCs w:val="24"/>
          <w:shd w:val="clear" w:color="auto" w:fill="FFFFFF"/>
          <w:lang w:val="ro-RO"/>
        </w:rPr>
        <w:t>albumului „</w:t>
      </w:r>
      <w:r w:rsidRPr="00AC40F9">
        <w:rPr>
          <w:rFonts w:ascii="Times New Roman" w:hAnsi="Times New Roman" w:cs="Times New Roman"/>
          <w:b/>
          <w:bCs/>
          <w:i/>
          <w:iCs/>
          <w:sz w:val="24"/>
          <w:szCs w:val="24"/>
          <w:shd w:val="clear" w:color="auto" w:fill="FFFFFF"/>
          <w:lang w:val="ro-RO"/>
        </w:rPr>
        <w:t>CLARA</w:t>
      </w:r>
      <w:r>
        <w:rPr>
          <w:rFonts w:ascii="Times New Roman" w:hAnsi="Times New Roman" w:cs="Times New Roman"/>
          <w:sz w:val="24"/>
          <w:szCs w:val="24"/>
          <w:shd w:val="clear" w:color="auto" w:fill="FFFFFF"/>
          <w:lang w:val="ro-RO"/>
        </w:rPr>
        <w:t xml:space="preserve">” </w:t>
      </w:r>
      <w:r w:rsidR="00A15011">
        <w:rPr>
          <w:rFonts w:ascii="Times New Roman" w:hAnsi="Times New Roman" w:cs="Times New Roman"/>
          <w:sz w:val="24"/>
          <w:szCs w:val="24"/>
          <w:shd w:val="clear" w:color="auto" w:fill="FFFFFF"/>
          <w:lang w:val="ro-RO"/>
        </w:rPr>
        <w:t xml:space="preserve">realizat de </w:t>
      </w:r>
      <w:r w:rsidR="00A15011" w:rsidRPr="00A15011">
        <w:rPr>
          <w:rFonts w:ascii="Times New Roman" w:hAnsi="Times New Roman" w:cs="Times New Roman"/>
          <w:sz w:val="24"/>
          <w:szCs w:val="24"/>
          <w:shd w:val="clear" w:color="auto" w:fill="FFFFFF"/>
          <w:lang w:val="ro-RO"/>
        </w:rPr>
        <w:t>Lelia Productions</w:t>
      </w:r>
      <w:r w:rsidR="00A15011">
        <w:rPr>
          <w:rFonts w:ascii="Times New Roman" w:hAnsi="Times New Roman" w:cs="Times New Roman"/>
          <w:sz w:val="24"/>
          <w:szCs w:val="24"/>
          <w:shd w:val="clear" w:color="auto" w:fill="FFFFFF"/>
          <w:lang w:val="ro-RO"/>
        </w:rPr>
        <w:t xml:space="preserve"> (</w:t>
      </w:r>
      <w:r w:rsidR="00A15011" w:rsidRPr="00A15011">
        <w:rPr>
          <w:rFonts w:ascii="Times New Roman" w:hAnsi="Times New Roman" w:cs="Times New Roman"/>
          <w:sz w:val="24"/>
          <w:szCs w:val="24"/>
          <w:shd w:val="clear" w:color="auto" w:fill="FFFFFF"/>
          <w:lang w:val="ro-RO"/>
        </w:rPr>
        <w:t>www.leliaproductions.com</w:t>
      </w:r>
      <w:r w:rsidR="00A15011">
        <w:rPr>
          <w:rFonts w:ascii="Times New Roman" w:hAnsi="Times New Roman" w:cs="Times New Roman"/>
          <w:sz w:val="24"/>
          <w:szCs w:val="24"/>
          <w:shd w:val="clear" w:color="auto" w:fill="FFFFFF"/>
          <w:lang w:val="ro-RO"/>
        </w:rPr>
        <w:t xml:space="preserve">). </w:t>
      </w:r>
    </w:p>
    <w:p w14:paraId="463490E1" w14:textId="77777777" w:rsidR="00AC40F9" w:rsidRDefault="00AC40F9" w:rsidP="00BE0932">
      <w:pPr>
        <w:pStyle w:val="Body"/>
        <w:spacing w:after="0" w:line="240" w:lineRule="auto"/>
        <w:ind w:firstLine="708"/>
        <w:jc w:val="both"/>
        <w:rPr>
          <w:rFonts w:ascii="Times New Roman" w:hAnsi="Times New Roman"/>
          <w:sz w:val="24"/>
          <w:szCs w:val="24"/>
          <w:shd w:val="clear" w:color="auto" w:fill="FFFFFF"/>
          <w:lang w:val="ro-RO"/>
        </w:rPr>
      </w:pPr>
    </w:p>
    <w:p w14:paraId="5506709B" w14:textId="2F61638B" w:rsidR="00BE0932" w:rsidRPr="00BE0932" w:rsidRDefault="00BE0932" w:rsidP="00BE0932">
      <w:pPr>
        <w:pStyle w:val="Body"/>
        <w:spacing w:after="0" w:line="240" w:lineRule="auto"/>
        <w:ind w:firstLine="708"/>
        <w:jc w:val="both"/>
        <w:rPr>
          <w:rFonts w:ascii="Times New Roman" w:hAnsi="Times New Roman"/>
          <w:sz w:val="24"/>
          <w:szCs w:val="24"/>
          <w:shd w:val="clear" w:color="auto" w:fill="FFFFFF"/>
          <w:lang w:val="ro-RO"/>
        </w:rPr>
      </w:pPr>
      <w:r w:rsidRPr="00BE0932">
        <w:rPr>
          <w:rFonts w:ascii="Times New Roman" w:hAnsi="Times New Roman"/>
          <w:sz w:val="24"/>
          <w:szCs w:val="24"/>
          <w:shd w:val="clear" w:color="auto" w:fill="FFFFFF"/>
          <w:lang w:val="ro-RO"/>
        </w:rPr>
        <w:t xml:space="preserve">Acest duo excepțional reinterpretează cu îndrăzneală bogăția patrimoniului muzical și poetic al României, combinându-l cu muzica electronică. O melodie populară românească celebrată este o bijuterie muzicală a cărei putere expresivă transcende granițele și generațiile. În această interpretare, piesele sunt înălțate de virtuozitatea violonistei </w:t>
      </w:r>
      <w:r w:rsidRPr="00BE0932">
        <w:rPr>
          <w:rFonts w:ascii="Times New Roman" w:hAnsi="Times New Roman"/>
          <w:b/>
          <w:bCs/>
          <w:sz w:val="24"/>
          <w:szCs w:val="24"/>
          <w:shd w:val="clear" w:color="auto" w:fill="FFFFFF"/>
          <w:lang w:val="ro-RO"/>
        </w:rPr>
        <w:t>Clara Cernat</w:t>
      </w:r>
      <w:r w:rsidRPr="00BE0932">
        <w:rPr>
          <w:rFonts w:ascii="Times New Roman" w:hAnsi="Times New Roman"/>
          <w:sz w:val="24"/>
          <w:szCs w:val="24"/>
          <w:shd w:val="clear" w:color="auto" w:fill="FFFFFF"/>
          <w:lang w:val="ro-RO"/>
        </w:rPr>
        <w:t xml:space="preserve">, care oferă o intrepretare plină de pasiune melodiilor tradiționale românești și insuflă o nouă viață acestor piese emblematice: </w:t>
      </w:r>
      <w:r w:rsidRPr="00BE0932">
        <w:rPr>
          <w:rFonts w:ascii="Times New Roman" w:hAnsi="Times New Roman"/>
          <w:i/>
          <w:iCs/>
          <w:sz w:val="24"/>
          <w:szCs w:val="24"/>
          <w:shd w:val="clear" w:color="auto" w:fill="FFFFFF"/>
          <w:lang w:val="ro-RO"/>
        </w:rPr>
        <w:t>Ciocârlia</w:t>
      </w:r>
      <w:r w:rsidRPr="00BE0932">
        <w:rPr>
          <w:rFonts w:ascii="Times New Roman" w:hAnsi="Times New Roman"/>
          <w:sz w:val="24"/>
          <w:szCs w:val="24"/>
          <w:shd w:val="clear" w:color="auto" w:fill="FFFFFF"/>
          <w:lang w:val="ro-RO"/>
        </w:rPr>
        <w:t xml:space="preserve">, </w:t>
      </w:r>
      <w:r w:rsidR="00731620" w:rsidRPr="00731620">
        <w:rPr>
          <w:rFonts w:ascii="Times New Roman" w:hAnsi="Times New Roman"/>
          <w:i/>
          <w:iCs/>
          <w:sz w:val="24"/>
          <w:szCs w:val="24"/>
          <w:shd w:val="clear" w:color="auto" w:fill="FFFFFF"/>
          <w:lang w:val="ro-RO"/>
        </w:rPr>
        <w:t>Hora Mărțișor</w:t>
      </w:r>
      <w:r w:rsidR="00731620">
        <w:rPr>
          <w:rFonts w:ascii="Times New Roman" w:hAnsi="Times New Roman"/>
          <w:sz w:val="24"/>
          <w:szCs w:val="24"/>
          <w:shd w:val="clear" w:color="auto" w:fill="FFFFFF"/>
          <w:lang w:val="ro-RO"/>
        </w:rPr>
        <w:t xml:space="preserve">, </w:t>
      </w:r>
      <w:r w:rsidR="00731620" w:rsidRPr="00731620">
        <w:rPr>
          <w:rFonts w:ascii="Times New Roman" w:hAnsi="Times New Roman"/>
          <w:i/>
          <w:iCs/>
          <w:sz w:val="24"/>
          <w:szCs w:val="24"/>
          <w:shd w:val="clear" w:color="auto" w:fill="FFFFFF"/>
          <w:lang w:val="ro-RO"/>
        </w:rPr>
        <w:t>Hora Spiccato</w:t>
      </w:r>
      <w:r w:rsidR="00731620">
        <w:rPr>
          <w:rFonts w:ascii="Times New Roman" w:hAnsi="Times New Roman"/>
          <w:sz w:val="24"/>
          <w:szCs w:val="24"/>
          <w:shd w:val="clear" w:color="auto" w:fill="FFFFFF"/>
          <w:lang w:val="ro-RO"/>
        </w:rPr>
        <w:t xml:space="preserve"> și </w:t>
      </w:r>
      <w:r w:rsidRPr="00BE0932">
        <w:rPr>
          <w:rFonts w:ascii="Times New Roman" w:hAnsi="Times New Roman"/>
          <w:i/>
          <w:iCs/>
          <w:sz w:val="24"/>
          <w:szCs w:val="24"/>
          <w:shd w:val="clear" w:color="auto" w:fill="FFFFFF"/>
          <w:lang w:val="ro-RO"/>
        </w:rPr>
        <w:t>Sanie cu zurgălăi</w:t>
      </w:r>
      <w:r w:rsidRPr="00BE0932">
        <w:rPr>
          <w:rFonts w:ascii="Times New Roman" w:hAnsi="Times New Roman"/>
          <w:sz w:val="24"/>
          <w:szCs w:val="24"/>
          <w:shd w:val="clear" w:color="auto" w:fill="FFFFFF"/>
          <w:lang w:val="ro-RO"/>
        </w:rPr>
        <w:t xml:space="preserve">, etc. </w:t>
      </w:r>
      <w:r w:rsidRPr="00B347F9">
        <w:rPr>
          <w:rFonts w:ascii="Times New Roman" w:hAnsi="Times New Roman"/>
          <w:sz w:val="24"/>
          <w:szCs w:val="24"/>
          <w:shd w:val="clear" w:color="auto" w:fill="FFFFFF"/>
          <w:lang w:val="ro-RO"/>
        </w:rPr>
        <w:t>Vocea sa caldă și suavă ne face să redescoperim opera unora dintre cei mai importanți poeți români</w:t>
      </w:r>
      <w:r w:rsidR="00A968EC" w:rsidRPr="00B347F9">
        <w:rPr>
          <w:rFonts w:ascii="Times New Roman" w:hAnsi="Times New Roman"/>
          <w:sz w:val="24"/>
          <w:szCs w:val="24"/>
          <w:shd w:val="clear" w:color="auto" w:fill="FFFFFF"/>
          <w:lang w:val="ro-RO"/>
        </w:rPr>
        <w:t xml:space="preserve">: </w:t>
      </w:r>
      <w:r w:rsidR="00731620">
        <w:rPr>
          <w:rFonts w:ascii="Times New Roman" w:hAnsi="Times New Roman"/>
          <w:sz w:val="24"/>
          <w:szCs w:val="24"/>
          <w:shd w:val="clear" w:color="auto" w:fill="FFFFFF"/>
          <w:lang w:val="ro-RO"/>
        </w:rPr>
        <w:t xml:space="preserve">Tudor Arghezi, Lucian Blaga, </w:t>
      </w:r>
      <w:r w:rsidR="00B347F9" w:rsidRPr="00B347F9">
        <w:rPr>
          <w:rFonts w:ascii="Times New Roman" w:hAnsi="Times New Roman"/>
          <w:sz w:val="24"/>
          <w:szCs w:val="24"/>
          <w:shd w:val="clear" w:color="auto" w:fill="FFFFFF"/>
          <w:lang w:val="ro-RO"/>
        </w:rPr>
        <w:t>Ni</w:t>
      </w:r>
      <w:r w:rsidR="00B347F9">
        <w:rPr>
          <w:rFonts w:ascii="Times New Roman" w:hAnsi="Times New Roman"/>
          <w:sz w:val="24"/>
          <w:szCs w:val="24"/>
          <w:shd w:val="clear" w:color="auto" w:fill="FFFFFF"/>
          <w:lang w:val="ro-RO"/>
        </w:rPr>
        <w:t>colae Labiș</w:t>
      </w:r>
      <w:r w:rsidR="00731620">
        <w:rPr>
          <w:rFonts w:ascii="Times New Roman" w:hAnsi="Times New Roman"/>
          <w:sz w:val="24"/>
          <w:szCs w:val="24"/>
          <w:shd w:val="clear" w:color="auto" w:fill="FFFFFF"/>
          <w:lang w:val="ro-RO"/>
        </w:rPr>
        <w:t xml:space="preserve"> </w:t>
      </w:r>
      <w:r w:rsidR="00B347F9">
        <w:rPr>
          <w:rFonts w:ascii="Times New Roman" w:hAnsi="Times New Roman"/>
          <w:sz w:val="24"/>
          <w:szCs w:val="24"/>
          <w:shd w:val="clear" w:color="auto" w:fill="FFFFFF"/>
          <w:lang w:val="ro-RO"/>
        </w:rPr>
        <w:t>și Nichita Stănescu.</w:t>
      </w:r>
      <w:r w:rsidRPr="00B347F9">
        <w:rPr>
          <w:rFonts w:ascii="Times New Roman" w:hAnsi="Times New Roman"/>
          <w:sz w:val="24"/>
          <w:szCs w:val="24"/>
          <w:shd w:val="clear" w:color="auto" w:fill="FFFFFF"/>
          <w:lang w:val="ro-RO"/>
        </w:rPr>
        <w:t xml:space="preserve"> Aranjamentul electronic modern realizat de </w:t>
      </w:r>
      <w:r w:rsidRPr="00B347F9">
        <w:rPr>
          <w:rFonts w:ascii="Times New Roman" w:hAnsi="Times New Roman"/>
          <w:b/>
          <w:bCs/>
          <w:sz w:val="24"/>
          <w:szCs w:val="24"/>
          <w:shd w:val="clear" w:color="auto" w:fill="FFFFFF"/>
          <w:lang w:val="ro-RO"/>
        </w:rPr>
        <w:t>Phil St George</w:t>
      </w:r>
      <w:r w:rsidRPr="00B347F9">
        <w:rPr>
          <w:rFonts w:ascii="Times New Roman" w:hAnsi="Times New Roman"/>
          <w:sz w:val="24"/>
          <w:szCs w:val="24"/>
          <w:shd w:val="clear" w:color="auto" w:fill="FFFFFF"/>
          <w:lang w:val="ro-RO"/>
        </w:rPr>
        <w:t xml:space="preserve"> îmbunătățește această tradiție cu un peisaj sonic proaspăt și neașteptat, iar fuziunea dintre vioara clasică și sunetul electronic creează un dialog rar - respectuos și îndrăzneț, care amplifică bogăția patrimoniului cultural românesc, deschizându-l în același timp ascultătorilor de astăzi: o punte armonioasă între moștenirea ancestrală și creația modernă.</w:t>
      </w:r>
    </w:p>
    <w:p w14:paraId="7306B26D" w14:textId="77777777" w:rsidR="00BE0932" w:rsidRDefault="00BE0932" w:rsidP="00BE0932">
      <w:pPr>
        <w:pStyle w:val="Body"/>
        <w:spacing w:after="0" w:line="240" w:lineRule="auto"/>
        <w:ind w:firstLine="708"/>
        <w:jc w:val="both"/>
        <w:rPr>
          <w:rFonts w:ascii="Times New Roman" w:hAnsi="Times New Roman"/>
          <w:b/>
          <w:bCs/>
          <w:sz w:val="24"/>
          <w:szCs w:val="24"/>
          <w:shd w:val="clear" w:color="auto" w:fill="FFFFFF"/>
          <w:lang w:val="ro-RO"/>
        </w:rPr>
      </w:pPr>
    </w:p>
    <w:p w14:paraId="5BF6037E" w14:textId="6215A278" w:rsidR="00BE0932" w:rsidRPr="00BE0932" w:rsidRDefault="00BE0932" w:rsidP="00BE0932">
      <w:pPr>
        <w:pStyle w:val="Body"/>
        <w:spacing w:after="0" w:line="240" w:lineRule="auto"/>
        <w:ind w:firstLine="708"/>
        <w:jc w:val="both"/>
        <w:rPr>
          <w:rFonts w:ascii="Times New Roman" w:hAnsi="Times New Roman" w:cs="Times New Roman"/>
          <w:b/>
          <w:bCs/>
          <w:sz w:val="24"/>
          <w:szCs w:val="24"/>
          <w:shd w:val="clear" w:color="auto" w:fill="FFFFFF"/>
          <w:lang w:val="ro-RO"/>
        </w:rPr>
      </w:pPr>
      <w:r w:rsidRPr="00BE0932">
        <w:rPr>
          <w:rFonts w:ascii="Times New Roman" w:hAnsi="Times New Roman" w:cs="Times New Roman"/>
          <w:b/>
          <w:bCs/>
          <w:color w:val="auto"/>
          <w:sz w:val="24"/>
          <w:szCs w:val="24"/>
          <w:shd w:val="clear" w:color="auto" w:fill="FFFFFF"/>
          <w:lang w:val="it-IT"/>
        </w:rPr>
        <w:t xml:space="preserve">Participarea la eveniment este liberă, în limita locurilor disponibile, cu rezervarea obligatorie a locului la adresa de e-mail: </w:t>
      </w:r>
      <w:r w:rsidRPr="00BE0932">
        <w:rPr>
          <w:rFonts w:ascii="Times New Roman" w:hAnsi="Times New Roman" w:cs="Times New Roman"/>
          <w:b/>
          <w:bCs/>
          <w:color w:val="4472C4" w:themeColor="accent5"/>
          <w:sz w:val="24"/>
          <w:szCs w:val="24"/>
          <w:shd w:val="clear" w:color="auto" w:fill="FFFFFF"/>
          <w:lang w:val="it-IT"/>
        </w:rPr>
        <w:t>muzicalamuzeu@musicarte.ro</w:t>
      </w:r>
      <w:r w:rsidRPr="00BE0932">
        <w:rPr>
          <w:rFonts w:ascii="Times New Roman" w:hAnsi="Times New Roman" w:cs="Times New Roman"/>
          <w:b/>
          <w:bCs/>
          <w:sz w:val="24"/>
          <w:szCs w:val="24"/>
          <w:lang w:val="ro-RO"/>
        </w:rPr>
        <w:t>.</w:t>
      </w:r>
    </w:p>
    <w:p w14:paraId="3D75646E" w14:textId="77777777" w:rsidR="00A6361E" w:rsidRPr="00BE0932" w:rsidRDefault="00A6361E" w:rsidP="003161E3">
      <w:pPr>
        <w:pStyle w:val="Body"/>
        <w:spacing w:after="0" w:line="240" w:lineRule="auto"/>
        <w:ind w:firstLine="708"/>
        <w:jc w:val="both"/>
        <w:rPr>
          <w:rFonts w:ascii="Times New Roman" w:hAnsi="Times New Roman" w:cs="Times New Roman"/>
          <w:color w:val="auto"/>
          <w:spacing w:val="-4"/>
          <w:sz w:val="24"/>
          <w:szCs w:val="24"/>
          <w:shd w:val="clear" w:color="auto" w:fill="FFFFFF"/>
          <w:lang w:val="ro-RO"/>
        </w:rPr>
      </w:pPr>
    </w:p>
    <w:p w14:paraId="5E14F021" w14:textId="47C48F0F" w:rsidR="00723649" w:rsidRDefault="00723649" w:rsidP="003161E3">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1FF664D" w14:textId="77777777"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435C5F43" w14:textId="77777777" w:rsidR="00723649" w:rsidRPr="00723649" w:rsidRDefault="00723649" w:rsidP="00723649">
      <w:pPr>
        <w:jc w:val="both"/>
        <w:rPr>
          <w:sz w:val="22"/>
          <w:szCs w:val="22"/>
          <w:lang w:val="ro-RO"/>
        </w:rPr>
      </w:pPr>
      <w:r w:rsidRPr="00723649">
        <w:rPr>
          <w:b/>
          <w:bCs/>
          <w:sz w:val="22"/>
          <w:szCs w:val="22"/>
          <w:lang w:val="ro-RO"/>
        </w:rPr>
        <w:t>CLARA CERNAT</w:t>
      </w:r>
      <w:r w:rsidRPr="00723649">
        <w:rPr>
          <w:sz w:val="22"/>
          <w:szCs w:val="22"/>
          <w:lang w:val="ro-RO"/>
        </w:rPr>
        <w:t xml:space="preserve">, violonistă, scriitoare, director artistic al proiectului </w:t>
      </w:r>
      <w:r w:rsidRPr="001C330E">
        <w:rPr>
          <w:i/>
          <w:iCs/>
          <w:sz w:val="22"/>
          <w:szCs w:val="22"/>
          <w:lang w:val="ro-RO"/>
        </w:rPr>
        <w:t>Muzica la Muzeu</w:t>
      </w:r>
    </w:p>
    <w:p w14:paraId="49BF7318" w14:textId="5515424E" w:rsidR="00723649" w:rsidRDefault="00723649" w:rsidP="00723649">
      <w:pPr>
        <w:jc w:val="both"/>
        <w:rPr>
          <w:sz w:val="22"/>
          <w:szCs w:val="22"/>
          <w:lang w:val="ro-RO"/>
        </w:rPr>
      </w:pPr>
      <w:r w:rsidRPr="00723649">
        <w:rPr>
          <w:sz w:val="22"/>
          <w:szCs w:val="22"/>
          <w:lang w:val="ro-RO"/>
        </w:rPr>
        <w:t xml:space="preserve">Recunoscută drept ambasadoare culturală a României peste hotare, Clara Cernat s-a născut pe malurile Dunării și s-a afirmat încă de foarte tânără pe scena internațională. După absolvirea Universității de Muzică din București, la clasa reputatului Maestru Ștefan Gheorghiu, a fost selecționată printre „8 Mari Talente ale Europei”, oportunitate care i-a permis să-și desăvârșească arta interpretativă alături de renumitul violonist Tibor Varga. Cariera sa concertistică a evoluat pe importante scene ale lumii, precum Opera din Beijing NCPA, Seoul Arts Center, Centrul Cultural Kirschner din Buenos Aires, Filarmonica din Roma, Teatrul Liceo, Palatul Muzicii și Auditoriul din Barcelona, Salle Gaveau din Paris etc. Este frecvent invitată la prestigioase festivaluri muzicale, printre care Festivalul Internațional George Enescu (România), Croisements (China), Suona Francese (Italia), Sylvanes (Franța), Kings Place Festival (Londra) etc. A înregistrat numeroase discuri cu lucrări de Enescu, Bloch, Turina, Porumbescu, </w:t>
      </w:r>
      <w:r w:rsidRPr="00723649">
        <w:rPr>
          <w:sz w:val="22"/>
          <w:szCs w:val="22"/>
          <w:lang w:val="ro-RO"/>
        </w:rPr>
        <w:lastRenderedPageBreak/>
        <w:t xml:space="preserve">Gershwin etc., primite cu entuziasm atât de public, cât și de critica de specialitate. Videourile sale au atras milioane de fani din întreaga lume. Clara Cernat îmbină cu virtuozitate cariera de concertistă internațională cu cea de scriitoare francofonă. După succesul volumului </w:t>
      </w:r>
      <w:r w:rsidRPr="00723649">
        <w:rPr>
          <w:i/>
          <w:iCs/>
          <w:sz w:val="22"/>
          <w:szCs w:val="22"/>
          <w:lang w:val="ro-RO"/>
        </w:rPr>
        <w:t>La Mandoline de Lviv</w:t>
      </w:r>
      <w:r w:rsidRPr="00723649">
        <w:rPr>
          <w:sz w:val="22"/>
          <w:szCs w:val="22"/>
          <w:lang w:val="ro-RO"/>
        </w:rPr>
        <w:t xml:space="preserve">, ea continuă să exploreze valențele poetice ale muzicii. În 2025, povestirea sa </w:t>
      </w:r>
      <w:r w:rsidRPr="00723649">
        <w:rPr>
          <w:i/>
          <w:iCs/>
          <w:sz w:val="22"/>
          <w:szCs w:val="22"/>
          <w:lang w:val="ro-RO"/>
        </w:rPr>
        <w:t>Le Secret de la Fée Musique</w:t>
      </w:r>
      <w:r w:rsidRPr="00723649">
        <w:rPr>
          <w:sz w:val="22"/>
          <w:szCs w:val="22"/>
          <w:lang w:val="ro-RO"/>
        </w:rPr>
        <w:t xml:space="preserve"> a fost transpusă muzical de compozitorul Thierry Huillet, la comanda a trei mari orchestre naționale din Franța. Pentru alte informații: </w:t>
      </w:r>
      <w:hyperlink r:id="rId7" w:history="1">
        <w:r w:rsidRPr="00723649">
          <w:rPr>
            <w:rStyle w:val="Hyperlink"/>
            <w:color w:val="4472C4" w:themeColor="accent5"/>
            <w:sz w:val="22"/>
            <w:szCs w:val="22"/>
            <w:u w:val="none"/>
            <w:lang w:val="ro-RO"/>
          </w:rPr>
          <w:t>www.musique21.com</w:t>
        </w:r>
      </w:hyperlink>
      <w:r w:rsidRPr="00723649">
        <w:rPr>
          <w:sz w:val="22"/>
          <w:szCs w:val="22"/>
          <w:lang w:val="ro-RO"/>
        </w:rPr>
        <w:t>.</w:t>
      </w:r>
    </w:p>
    <w:p w14:paraId="3D523F95" w14:textId="77777777" w:rsidR="001C330E" w:rsidRDefault="001C330E" w:rsidP="00723649">
      <w:pPr>
        <w:jc w:val="both"/>
        <w:rPr>
          <w:color w:val="4472C4" w:themeColor="accent5"/>
          <w:sz w:val="22"/>
          <w:szCs w:val="22"/>
          <w:lang w:val="ro-RO"/>
        </w:rPr>
      </w:pPr>
    </w:p>
    <w:p w14:paraId="229755AF" w14:textId="054EA2D6" w:rsidR="00BE0932" w:rsidRPr="000D68E7" w:rsidRDefault="00BE0932" w:rsidP="00BE0932">
      <w:pPr>
        <w:jc w:val="both"/>
        <w:rPr>
          <w:color w:val="4472C4" w:themeColor="accent5"/>
          <w:sz w:val="22"/>
          <w:szCs w:val="22"/>
          <w:lang w:val="ro-RO"/>
        </w:rPr>
      </w:pPr>
      <w:r w:rsidRPr="000D68E7">
        <w:rPr>
          <w:b/>
          <w:bCs/>
          <w:sz w:val="22"/>
          <w:szCs w:val="22"/>
          <w:lang w:val="ro-RO"/>
        </w:rPr>
        <w:t>PHIL ST. GEORGE</w:t>
      </w:r>
      <w:r w:rsidRPr="000D68E7">
        <w:rPr>
          <w:sz w:val="22"/>
          <w:szCs w:val="22"/>
          <w:lang w:val="ro-RO"/>
        </w:rPr>
        <w:t>, compozitor și producător independent de muzică electronică din Paris</w:t>
      </w:r>
      <w:r w:rsidR="000D68E7" w:rsidRPr="000D68E7">
        <w:rPr>
          <w:sz w:val="22"/>
          <w:szCs w:val="22"/>
          <w:lang w:val="ro-RO"/>
        </w:rPr>
        <w:t xml:space="preserve"> este</w:t>
      </w:r>
      <w:r w:rsidRPr="000D68E7">
        <w:rPr>
          <w:sz w:val="22"/>
          <w:szCs w:val="22"/>
          <w:lang w:val="ro-RO"/>
        </w:rPr>
        <w:t xml:space="preserve"> recunoscut pentru modul în care își îmbină compozitiile cu o puternică estetică vizuală și conceptuală. Phil St Georges are un parcurs artistic versatil, el și-a început cariera ca chitarist de jazz si cântând, înainte de a face tranziția către producția de muzică electronică și sound design. Această experiență îi influențează direct stilul actual, permițându-i să creeze peisaje sonore si sà navigheze fluid între genuri precum house, electro și techno experimental.Inspirația sa provine în mare parte din arta contemporană și arhitectură. Muzica sa se distinge prin texturi electro delicate, ritmuri hipnotice și peisaje imersive. Printre proiectele sale de referință se numără o colaborare strânsă cu renumita violonistă româncă </w:t>
      </w:r>
      <w:r w:rsidRPr="000D68E7">
        <w:rPr>
          <w:b/>
          <w:bCs/>
          <w:sz w:val="22"/>
          <w:szCs w:val="22"/>
          <w:lang w:val="ro-RO"/>
        </w:rPr>
        <w:t>Clara Cernat</w:t>
      </w:r>
      <w:r w:rsidRPr="000D68E7">
        <w:rPr>
          <w:sz w:val="22"/>
          <w:szCs w:val="22"/>
          <w:lang w:val="ro-RO"/>
        </w:rPr>
        <w:t xml:space="preserve">. Această fuziune unică aduce împreună virtuozitatea viorii clasice și sunetul electronic modern în proiectul lor numit „Clara”, transpus inclusiv în spectacole live remarcabile. Cei doi artiști au lansat piese experimentale intense, precum reinterpretarea celebrei melodii tradiționale românești „Sanie cu zurgălăi”, unde interpretarea pasională a viorii se îmbină organic cu un acompaniament electro downtempo.Pe lângă aceste proiecte, lucrările solo recente ale lui Phil St George, disponibile pe profilurile sale de SoundCloud și Bandcamp, includ compoziții precum „Cookie” și „The Hovering Eye”. Totodată, artistul își extinde universul creativ pe Instagram, unde își completează muzica cu elemente de design vizual. Pentru alte informații: </w:t>
      </w:r>
      <w:hyperlink r:id="rId8" w:history="1">
        <w:r w:rsidRPr="000D68E7">
          <w:rPr>
            <w:rStyle w:val="Hyperlink"/>
            <w:color w:val="4472C4" w:themeColor="accent5"/>
            <w:sz w:val="22"/>
            <w:szCs w:val="22"/>
            <w:lang w:val="ro-RO"/>
          </w:rPr>
          <w:t>Music | Phil St George</w:t>
        </w:r>
      </w:hyperlink>
    </w:p>
    <w:p w14:paraId="7ADC5719" w14:textId="77777777" w:rsidR="00275024" w:rsidRPr="00275024" w:rsidRDefault="00275024" w:rsidP="0025334A">
      <w:pPr>
        <w:ind w:firstLine="708"/>
        <w:jc w:val="both"/>
        <w:rPr>
          <w:spacing w:val="-6"/>
          <w:sz w:val="16"/>
          <w:szCs w:val="16"/>
          <w:lang w:val="ro-RO"/>
        </w:rPr>
      </w:pPr>
    </w:p>
    <w:p w14:paraId="65F9BC22" w14:textId="77777777" w:rsidR="00AC40F9" w:rsidRPr="00DB07AE" w:rsidRDefault="00AC40F9" w:rsidP="00AC40F9">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9"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38B33EF1" w14:textId="77777777" w:rsidR="00AC40F9" w:rsidRDefault="00AC40F9" w:rsidP="00AC40F9">
      <w:pPr>
        <w:pStyle w:val="Body"/>
        <w:spacing w:after="0" w:line="240" w:lineRule="auto"/>
        <w:jc w:val="both"/>
        <w:rPr>
          <w:rFonts w:ascii="Times New Roman" w:hAnsi="Times New Roman"/>
          <w:b/>
          <w:bCs/>
          <w:shd w:val="clear" w:color="auto" w:fill="FFFFFF"/>
          <w:lang w:val="ro-RO"/>
        </w:rPr>
      </w:pPr>
    </w:p>
    <w:p w14:paraId="4F826E2E" w14:textId="77777777" w:rsidR="00AC40F9" w:rsidRPr="007331E7" w:rsidRDefault="00AC40F9" w:rsidP="00AC40F9">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59C9B140" w14:textId="77777777" w:rsidR="00AC40F9" w:rsidRPr="007331E7" w:rsidRDefault="00AC40F9" w:rsidP="00AC40F9">
      <w:pPr>
        <w:pStyle w:val="Body"/>
        <w:spacing w:after="0" w:line="240" w:lineRule="auto"/>
        <w:jc w:val="both"/>
        <w:rPr>
          <w:rFonts w:ascii="Times New Roman" w:eastAsia="Times New Roman" w:hAnsi="Times New Roman" w:cs="Times New Roman"/>
          <w:shd w:val="clear" w:color="auto" w:fill="FFFFFF"/>
          <w:lang w:val="ro-RO"/>
        </w:rPr>
      </w:pPr>
    </w:p>
    <w:p w14:paraId="29A1DC96" w14:textId="77777777" w:rsidR="00AC40F9" w:rsidRPr="007331E7" w:rsidRDefault="00AC40F9" w:rsidP="00AC40F9">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41983564" w14:textId="77777777" w:rsidR="00AC40F9" w:rsidRPr="007331E7" w:rsidRDefault="00AC40F9" w:rsidP="00AC40F9">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07452170" w14:textId="77777777" w:rsidR="00AC40F9" w:rsidRPr="007331E7" w:rsidRDefault="00AC40F9" w:rsidP="00AC40F9">
      <w:pPr>
        <w:pStyle w:val="Body"/>
        <w:shd w:val="clear" w:color="auto" w:fill="FFFFFF"/>
        <w:spacing w:after="0" w:line="240" w:lineRule="auto"/>
        <w:ind w:left="2" w:hanging="2"/>
        <w:jc w:val="both"/>
        <w:rPr>
          <w:rFonts w:ascii="Times New Roman" w:eastAsia="Times New Roman" w:hAnsi="Times New Roman" w:cs="Times New Roman"/>
          <w:spacing w:val="-2"/>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sidRPr="007331E7">
        <w:rPr>
          <w:rFonts w:ascii="Times New Roman" w:hAnsi="Times New Roman"/>
          <w:spacing w:val="-2"/>
          <w:shd w:val="clear" w:color="auto" w:fill="FF00FF"/>
          <w:lang w:val="ro-RO"/>
        </w:rPr>
        <w:t xml:space="preserve"> </w:t>
      </w:r>
    </w:p>
    <w:p w14:paraId="196EA559" w14:textId="41794FDE" w:rsidR="005D7C91" w:rsidRPr="00DF78FC" w:rsidRDefault="00CE18F0" w:rsidP="003914DC">
      <w:pPr>
        <w:pStyle w:val="Body"/>
        <w:shd w:val="clear" w:color="auto" w:fill="FFFFFF"/>
        <w:spacing w:after="0" w:line="240" w:lineRule="auto"/>
        <w:ind w:left="2" w:hanging="2"/>
        <w:jc w:val="both"/>
        <w:rPr>
          <w:rFonts w:ascii="Times New Roman" w:eastAsia="Times New Roman" w:hAnsi="Times New Roman" w:cs="Times New Roman"/>
          <w:spacing w:val="-2"/>
          <w:sz w:val="24"/>
          <w:szCs w:val="24"/>
          <w:shd w:val="clear" w:color="auto" w:fill="FF00FF"/>
          <w:lang w:val="ro-RO"/>
        </w:rPr>
      </w:pPr>
      <w:r w:rsidRPr="00DF78FC">
        <w:rPr>
          <w:rFonts w:ascii="Times New Roman" w:hAnsi="Times New Roman"/>
          <w:spacing w:val="-2"/>
          <w:sz w:val="24"/>
          <w:szCs w:val="24"/>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headerReference w:type="default" r:id="rId10"/>
      <w:footerReference w:type="default" r:id="rId11"/>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B9EE" w14:textId="77777777" w:rsidR="00F42CD9" w:rsidRDefault="00F42CD9">
      <w:r>
        <w:separator/>
      </w:r>
    </w:p>
  </w:endnote>
  <w:endnote w:type="continuationSeparator" w:id="0">
    <w:p w14:paraId="65EC790E" w14:textId="77777777" w:rsidR="00F42CD9" w:rsidRDefault="00F42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2EFA" w14:textId="77777777" w:rsidR="00F42CD9" w:rsidRDefault="00F42CD9">
      <w:r>
        <w:separator/>
      </w:r>
    </w:p>
  </w:footnote>
  <w:footnote w:type="continuationSeparator" w:id="0">
    <w:p w14:paraId="30270445" w14:textId="77777777" w:rsidR="00F42CD9" w:rsidRDefault="00F42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5E67"/>
    <w:rsid w:val="000D65D2"/>
    <w:rsid w:val="000D68E7"/>
    <w:rsid w:val="000F4B35"/>
    <w:rsid w:val="00106599"/>
    <w:rsid w:val="00120094"/>
    <w:rsid w:val="00182187"/>
    <w:rsid w:val="00193291"/>
    <w:rsid w:val="00197BC3"/>
    <w:rsid w:val="001A77C3"/>
    <w:rsid w:val="001C330E"/>
    <w:rsid w:val="001D1001"/>
    <w:rsid w:val="001D46B4"/>
    <w:rsid w:val="001D77EC"/>
    <w:rsid w:val="001F1896"/>
    <w:rsid w:val="002029CE"/>
    <w:rsid w:val="00247A57"/>
    <w:rsid w:val="0025017A"/>
    <w:rsid w:val="0025137F"/>
    <w:rsid w:val="0025334A"/>
    <w:rsid w:val="00275024"/>
    <w:rsid w:val="00277D8D"/>
    <w:rsid w:val="00294292"/>
    <w:rsid w:val="002A430F"/>
    <w:rsid w:val="002D5F3B"/>
    <w:rsid w:val="002E4545"/>
    <w:rsid w:val="002F2338"/>
    <w:rsid w:val="002F3B25"/>
    <w:rsid w:val="003161E3"/>
    <w:rsid w:val="003327CF"/>
    <w:rsid w:val="00350FB9"/>
    <w:rsid w:val="003663DB"/>
    <w:rsid w:val="00383FD3"/>
    <w:rsid w:val="003846A2"/>
    <w:rsid w:val="003914DC"/>
    <w:rsid w:val="003A4C8F"/>
    <w:rsid w:val="003B4948"/>
    <w:rsid w:val="003B6882"/>
    <w:rsid w:val="003C43F3"/>
    <w:rsid w:val="00417758"/>
    <w:rsid w:val="0042120B"/>
    <w:rsid w:val="004975B6"/>
    <w:rsid w:val="004C465E"/>
    <w:rsid w:val="004C7A24"/>
    <w:rsid w:val="004F4A5C"/>
    <w:rsid w:val="004F6C47"/>
    <w:rsid w:val="00503B53"/>
    <w:rsid w:val="00523282"/>
    <w:rsid w:val="005860B5"/>
    <w:rsid w:val="005C2504"/>
    <w:rsid w:val="005D7C91"/>
    <w:rsid w:val="005E347C"/>
    <w:rsid w:val="005E387F"/>
    <w:rsid w:val="00603F78"/>
    <w:rsid w:val="00622FDB"/>
    <w:rsid w:val="00651207"/>
    <w:rsid w:val="006B0B62"/>
    <w:rsid w:val="006F2245"/>
    <w:rsid w:val="00704EBE"/>
    <w:rsid w:val="00723649"/>
    <w:rsid w:val="00731620"/>
    <w:rsid w:val="00735E36"/>
    <w:rsid w:val="00764BD4"/>
    <w:rsid w:val="008310D4"/>
    <w:rsid w:val="00835DB1"/>
    <w:rsid w:val="008407B9"/>
    <w:rsid w:val="00843F57"/>
    <w:rsid w:val="00844FFD"/>
    <w:rsid w:val="008530DF"/>
    <w:rsid w:val="00860831"/>
    <w:rsid w:val="008B690C"/>
    <w:rsid w:val="008F24CD"/>
    <w:rsid w:val="00914CBD"/>
    <w:rsid w:val="00921E99"/>
    <w:rsid w:val="009441C9"/>
    <w:rsid w:val="0095001C"/>
    <w:rsid w:val="0096442F"/>
    <w:rsid w:val="00984CDA"/>
    <w:rsid w:val="009A4C02"/>
    <w:rsid w:val="00A07725"/>
    <w:rsid w:val="00A15011"/>
    <w:rsid w:val="00A56449"/>
    <w:rsid w:val="00A60F68"/>
    <w:rsid w:val="00A6361E"/>
    <w:rsid w:val="00A74EB4"/>
    <w:rsid w:val="00A968EC"/>
    <w:rsid w:val="00AC40F9"/>
    <w:rsid w:val="00AD5799"/>
    <w:rsid w:val="00B04E2C"/>
    <w:rsid w:val="00B2153D"/>
    <w:rsid w:val="00B2619C"/>
    <w:rsid w:val="00B347F9"/>
    <w:rsid w:val="00B371CE"/>
    <w:rsid w:val="00B53777"/>
    <w:rsid w:val="00B628A2"/>
    <w:rsid w:val="00B912BB"/>
    <w:rsid w:val="00B91654"/>
    <w:rsid w:val="00BC5845"/>
    <w:rsid w:val="00BE0579"/>
    <w:rsid w:val="00BE0932"/>
    <w:rsid w:val="00C07956"/>
    <w:rsid w:val="00C16554"/>
    <w:rsid w:val="00C20279"/>
    <w:rsid w:val="00C42230"/>
    <w:rsid w:val="00C47054"/>
    <w:rsid w:val="00C51036"/>
    <w:rsid w:val="00C52652"/>
    <w:rsid w:val="00C71E48"/>
    <w:rsid w:val="00CA7614"/>
    <w:rsid w:val="00CE18F0"/>
    <w:rsid w:val="00CE6B18"/>
    <w:rsid w:val="00D23C9D"/>
    <w:rsid w:val="00D4346D"/>
    <w:rsid w:val="00D475D5"/>
    <w:rsid w:val="00D5478F"/>
    <w:rsid w:val="00D80795"/>
    <w:rsid w:val="00D83AF1"/>
    <w:rsid w:val="00DB07AE"/>
    <w:rsid w:val="00DE0D65"/>
    <w:rsid w:val="00DF3B12"/>
    <w:rsid w:val="00DF78FC"/>
    <w:rsid w:val="00E36D95"/>
    <w:rsid w:val="00E4420E"/>
    <w:rsid w:val="00E733B9"/>
    <w:rsid w:val="00E761ED"/>
    <w:rsid w:val="00ED02CC"/>
    <w:rsid w:val="00EE64C4"/>
    <w:rsid w:val="00F35C5F"/>
    <w:rsid w:val="00F42CD9"/>
    <w:rsid w:val="00F92DA9"/>
    <w:rsid w:val="00FA3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hilstgeorge.bandcamp.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sique21.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usicarte.ro/muzica-la-muz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774</TotalTime>
  <Pages>2</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34</cp:revision>
  <dcterms:created xsi:type="dcterms:W3CDTF">2026-02-25T18:08:00Z</dcterms:created>
  <dcterms:modified xsi:type="dcterms:W3CDTF">2026-08-27T17:01:00Z</dcterms:modified>
</cp:coreProperties>
</file>